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B1E" w:rsidRPr="00A37B1E" w:rsidRDefault="00A37B1E" w:rsidP="00A37B1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val="ru-RU"/>
        </w:rPr>
      </w:pPr>
      <w:r w:rsidRPr="00A37B1E">
        <w:rPr>
          <w:rFonts w:ascii="Bookman Old Style" w:eastAsia="Times New Roman" w:hAnsi="Bookman Old Style" w:cs="Times New Roman"/>
          <w:noProof/>
          <w:sz w:val="40"/>
          <w:szCs w:val="20"/>
          <w:lang w:eastAsia="bg-BG"/>
        </w:rPr>
        <w:object w:dxaOrig="3000" w:dyaOrig="1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.2pt;margin-top:-34.65pt;width:51.95pt;height:57.6pt;z-index:251660288">
            <v:imagedata r:id="rId5" o:title=""/>
          </v:shape>
          <o:OLEObject Type="Embed" ProgID="PBrush" ShapeID="_x0000_s1027" DrawAspect="Content" ObjectID="_1628496151" r:id="rId6"/>
        </w:object>
      </w:r>
      <w:r w:rsidRPr="00A37B1E">
        <w:rPr>
          <w:rFonts w:ascii="Times New Roman" w:eastAsia="Times New Roman" w:hAnsi="Times New Roman" w:cs="Times New Roman"/>
          <w:sz w:val="40"/>
          <w:szCs w:val="20"/>
        </w:rPr>
        <w:t>ОБЩИНА   ХАДЖИДИМОВО</w:t>
      </w:r>
    </w:p>
    <w:p w:rsidR="00A37B1E" w:rsidRPr="00A37B1E" w:rsidRDefault="00A37B1E" w:rsidP="00A37B1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A37B1E">
        <w:rPr>
          <w:rFonts w:ascii="Times New Roman" w:eastAsia="Times New Roman" w:hAnsi="Times New Roman" w:cs="Times New Roman"/>
          <w:sz w:val="18"/>
          <w:szCs w:val="18"/>
          <w:lang w:eastAsia="bg-BG"/>
        </w:rPr>
        <w:t>2933 гр. Хаджидимово, ул. “Димо Хаджидимов” № 46, тел.: 07528/292</w:t>
      </w:r>
      <w:r w:rsidRPr="00A37B1E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2</w:t>
      </w:r>
      <w:r w:rsidRPr="00A37B1E">
        <w:rPr>
          <w:rFonts w:ascii="Times New Roman" w:eastAsia="Times New Roman" w:hAnsi="Times New Roman" w:cs="Times New Roman"/>
          <w:sz w:val="18"/>
          <w:szCs w:val="18"/>
          <w:lang w:eastAsia="bg-BG"/>
        </w:rPr>
        <w:t>;  факс: 07528/8920</w:t>
      </w:r>
    </w:p>
    <w:p w:rsidR="00A37B1E" w:rsidRPr="00A37B1E" w:rsidRDefault="00A37B1E" w:rsidP="00A37B1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A37B1E">
        <w:rPr>
          <w:rFonts w:ascii="Times New Roman" w:eastAsia="Times New Roman" w:hAnsi="Times New Roman" w:cs="Times New Roman"/>
          <w:sz w:val="18"/>
          <w:szCs w:val="18"/>
          <w:lang w:eastAsia="bg-BG"/>
        </w:rPr>
        <w:t>е-</w:t>
      </w:r>
      <w:r w:rsidRPr="00A37B1E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mail</w:t>
      </w:r>
      <w:r w:rsidRPr="00A37B1E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: </w:t>
      </w:r>
      <w:proofErr w:type="spellStart"/>
      <w:r w:rsidRPr="00A37B1E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obshtina</w:t>
      </w:r>
      <w:proofErr w:type="spellEnd"/>
      <w:r w:rsidRPr="00A37B1E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_</w:t>
      </w:r>
      <w:proofErr w:type="spellStart"/>
      <w:r w:rsidRPr="00A37B1E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Hadjidimovo</w:t>
      </w:r>
      <w:proofErr w:type="spellEnd"/>
      <w:r w:rsidRPr="00A37B1E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@</w:t>
      </w:r>
      <w:r w:rsidRPr="00A37B1E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mail</w:t>
      </w:r>
      <w:r w:rsidRPr="00A37B1E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.</w:t>
      </w:r>
      <w:proofErr w:type="spellStart"/>
      <w:r w:rsidRPr="00A37B1E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bg</w:t>
      </w:r>
      <w:proofErr w:type="spellEnd"/>
    </w:p>
    <w:p w:rsidR="00A37B1E" w:rsidRPr="00A37B1E" w:rsidRDefault="00A37B1E" w:rsidP="00A37B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37B1E" w:rsidRPr="00A37B1E" w:rsidRDefault="00A37B1E" w:rsidP="00A37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A37B1E" w:rsidRPr="00967EBF" w:rsidRDefault="00A37B1E" w:rsidP="00A37B1E">
      <w:pPr>
        <w:jc w:val="center"/>
        <w:rPr>
          <w:rFonts w:ascii="Times New Roman" w:hAnsi="Times New Roman" w:cs="Times New Roman"/>
          <w:sz w:val="28"/>
          <w:szCs w:val="28"/>
        </w:rPr>
      </w:pPr>
      <w:r w:rsidRPr="00967EBF">
        <w:rPr>
          <w:rFonts w:ascii="Times New Roman" w:hAnsi="Times New Roman" w:cs="Times New Roman"/>
          <w:sz w:val="28"/>
          <w:szCs w:val="28"/>
        </w:rPr>
        <w:t>СЪОБЩЕНИЕ ЗА ПУБЛИЧНО ОБЯВЛЕНИЕ</w:t>
      </w:r>
    </w:p>
    <w:p w:rsidR="00A37B1E" w:rsidRPr="00967EBF" w:rsidRDefault="00A37B1E" w:rsidP="00A37B1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67EBF">
        <w:rPr>
          <w:rFonts w:ascii="Times New Roman" w:hAnsi="Times New Roman" w:cs="Times New Roman"/>
          <w:i/>
          <w:sz w:val="24"/>
          <w:szCs w:val="24"/>
        </w:rPr>
        <w:t>За издаване на Разрешително за ползване на повърхностен воден обект № 1 от 28.08.2019 г. на община Хаджидимово, чрез съществуващо съоръжение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0135E" w:rsidRPr="00967EBF" w:rsidTr="00D0135E">
        <w:tc>
          <w:tcPr>
            <w:tcW w:w="2830" w:type="dxa"/>
          </w:tcPr>
          <w:p w:rsidR="00A37B1E" w:rsidRPr="00967EBF" w:rsidRDefault="00A37B1E" w:rsidP="00A37B1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67EBF">
              <w:rPr>
                <w:rFonts w:ascii="Times New Roman" w:hAnsi="Times New Roman" w:cs="Times New Roman"/>
                <w:i/>
              </w:rPr>
              <w:t>ОБЕКТ</w:t>
            </w:r>
          </w:p>
        </w:tc>
        <w:tc>
          <w:tcPr>
            <w:tcW w:w="6232" w:type="dxa"/>
          </w:tcPr>
          <w:p w:rsidR="00A37B1E" w:rsidRPr="00967EBF" w:rsidRDefault="00D0135E" w:rsidP="00A37B1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67EBF">
              <w:rPr>
                <w:rFonts w:ascii="Times New Roman" w:hAnsi="Times New Roman" w:cs="Times New Roman"/>
              </w:rPr>
              <w:t xml:space="preserve">„Ремонт и преустройство на съществуваща </w:t>
            </w:r>
            <w:proofErr w:type="spellStart"/>
            <w:r w:rsidRPr="00967EBF">
              <w:rPr>
                <w:rFonts w:ascii="Times New Roman" w:hAnsi="Times New Roman" w:cs="Times New Roman"/>
              </w:rPr>
              <w:t>газстанция</w:t>
            </w:r>
            <w:proofErr w:type="spellEnd"/>
            <w:r w:rsidRPr="00967EB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67EBF">
              <w:rPr>
                <w:rFonts w:ascii="Times New Roman" w:hAnsi="Times New Roman" w:cs="Times New Roman"/>
              </w:rPr>
              <w:t>газстанция</w:t>
            </w:r>
            <w:proofErr w:type="spellEnd"/>
            <w:r w:rsidRPr="00967EBF">
              <w:rPr>
                <w:rFonts w:ascii="Times New Roman" w:hAnsi="Times New Roman" w:cs="Times New Roman"/>
              </w:rPr>
              <w:t xml:space="preserve">, бензиностанция и пълначно за бутилки“ в УПИ </w:t>
            </w:r>
            <w:r w:rsidRPr="00967EBF">
              <w:rPr>
                <w:rFonts w:ascii="Times New Roman" w:eastAsia="MS Gothic" w:hAnsi="Times New Roman" w:cs="Times New Roman"/>
              </w:rPr>
              <w:t>Ⅰ</w:t>
            </w:r>
            <w:r w:rsidRPr="00967EBF">
              <w:rPr>
                <w:rFonts w:ascii="Times New Roman" w:hAnsi="Times New Roman" w:cs="Times New Roman"/>
              </w:rPr>
              <w:t>-072015 и имот № 072104, землището на село Абланица, община Хаджидимово</w:t>
            </w:r>
          </w:p>
        </w:tc>
      </w:tr>
      <w:tr w:rsidR="00D0135E" w:rsidRPr="00967EBF" w:rsidTr="00D0135E">
        <w:tc>
          <w:tcPr>
            <w:tcW w:w="2830" w:type="dxa"/>
          </w:tcPr>
          <w:p w:rsidR="00A37B1E" w:rsidRPr="00967EBF" w:rsidRDefault="00A37B1E" w:rsidP="00D0135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67EBF">
              <w:rPr>
                <w:rFonts w:ascii="Times New Roman" w:hAnsi="Times New Roman" w:cs="Times New Roman"/>
                <w:i/>
              </w:rPr>
              <w:t>ЦЕЛ НА ЗАЯВЕНОТ</w:t>
            </w:r>
            <w:r w:rsidR="00D0135E" w:rsidRPr="00967EBF">
              <w:rPr>
                <w:rFonts w:ascii="Times New Roman" w:hAnsi="Times New Roman" w:cs="Times New Roman"/>
                <w:i/>
              </w:rPr>
              <w:t>О</w:t>
            </w:r>
            <w:r w:rsidRPr="00967EBF">
              <w:rPr>
                <w:rFonts w:ascii="Times New Roman" w:hAnsi="Times New Roman" w:cs="Times New Roman"/>
                <w:i/>
              </w:rPr>
              <w:t xml:space="preserve"> ИЗПОЛЗВАНЕ Н</w:t>
            </w:r>
            <w:r w:rsidR="00D0135E" w:rsidRPr="00967EBF">
              <w:rPr>
                <w:rFonts w:ascii="Times New Roman" w:hAnsi="Times New Roman" w:cs="Times New Roman"/>
                <w:i/>
              </w:rPr>
              <w:t xml:space="preserve">А </w:t>
            </w:r>
            <w:r w:rsidRPr="00967EBF">
              <w:rPr>
                <w:rFonts w:ascii="Times New Roman" w:hAnsi="Times New Roman" w:cs="Times New Roman"/>
                <w:i/>
              </w:rPr>
              <w:t>ВОДИТЕ</w:t>
            </w:r>
          </w:p>
        </w:tc>
        <w:tc>
          <w:tcPr>
            <w:tcW w:w="6232" w:type="dxa"/>
          </w:tcPr>
          <w:p w:rsidR="00A37B1E" w:rsidRPr="00967EBF" w:rsidRDefault="00D0135E" w:rsidP="00D0135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67EBF">
              <w:rPr>
                <w:rFonts w:ascii="Times New Roman" w:hAnsi="Times New Roman" w:cs="Times New Roman"/>
              </w:rPr>
              <w:t>за външно пожарогасене и за гасене на технологичното оборудване при дебит 10л/сек.</w:t>
            </w:r>
          </w:p>
        </w:tc>
      </w:tr>
      <w:tr w:rsidR="00D0135E" w:rsidRPr="00967EBF" w:rsidTr="00D0135E">
        <w:tc>
          <w:tcPr>
            <w:tcW w:w="2830" w:type="dxa"/>
          </w:tcPr>
          <w:p w:rsidR="00A37B1E" w:rsidRPr="00967EBF" w:rsidRDefault="00D0135E" w:rsidP="00A37B1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67EBF">
              <w:rPr>
                <w:rFonts w:ascii="Times New Roman" w:hAnsi="Times New Roman" w:cs="Times New Roman"/>
                <w:i/>
              </w:rPr>
              <w:t>Водно тяло, в което се предвижда използването на водите</w:t>
            </w:r>
          </w:p>
        </w:tc>
        <w:tc>
          <w:tcPr>
            <w:tcW w:w="6232" w:type="dxa"/>
          </w:tcPr>
          <w:p w:rsidR="00A37B1E" w:rsidRPr="00967EBF" w:rsidRDefault="00D0135E" w:rsidP="00967EB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67EBF">
              <w:rPr>
                <w:rFonts w:ascii="Times New Roman" w:eastAsia="Times New Roman" w:hAnsi="Times New Roman" w:cs="Times New Roman"/>
                <w:lang w:eastAsia="bg-BG"/>
              </w:rPr>
              <w:t xml:space="preserve">Поземлен имот с идентификатор </w:t>
            </w:r>
            <w:r w:rsidRPr="00967EBF">
              <w:rPr>
                <w:rFonts w:ascii="Times New Roman" w:eastAsia="Times New Roman" w:hAnsi="Times New Roman" w:cs="Times New Roman"/>
                <w:lang w:val="en-US" w:eastAsia="bg-BG"/>
              </w:rPr>
              <w:t>00014</w:t>
            </w:r>
            <w:r w:rsidRPr="00967EBF">
              <w:rPr>
                <w:rFonts w:ascii="Times New Roman" w:eastAsia="Times New Roman" w:hAnsi="Times New Roman" w:cs="Times New Roman"/>
                <w:lang w:eastAsia="bg-BG"/>
              </w:rPr>
              <w:t xml:space="preserve">.78.358 (нула </w:t>
            </w:r>
            <w:proofErr w:type="spellStart"/>
            <w:r w:rsidRPr="00967EBF">
              <w:rPr>
                <w:rFonts w:ascii="Times New Roman" w:eastAsia="Times New Roman" w:hAnsi="Times New Roman" w:cs="Times New Roman"/>
                <w:lang w:eastAsia="bg-BG"/>
              </w:rPr>
              <w:t>нула</w:t>
            </w:r>
            <w:proofErr w:type="spellEnd"/>
            <w:r w:rsidRPr="00967EBF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67EBF">
              <w:rPr>
                <w:rFonts w:ascii="Times New Roman" w:eastAsia="Times New Roman" w:hAnsi="Times New Roman" w:cs="Times New Roman"/>
                <w:lang w:eastAsia="bg-BG"/>
              </w:rPr>
              <w:t>нула</w:t>
            </w:r>
            <w:proofErr w:type="spellEnd"/>
            <w:r w:rsidRPr="00967EBF">
              <w:rPr>
                <w:rFonts w:ascii="Times New Roman" w:eastAsia="Times New Roman" w:hAnsi="Times New Roman" w:cs="Times New Roman"/>
                <w:lang w:eastAsia="bg-BG"/>
              </w:rPr>
              <w:t xml:space="preserve"> четиринадесет точка седемдесет и осе</w:t>
            </w:r>
            <w:r w:rsidR="00967EBF" w:rsidRPr="00967EBF">
              <w:rPr>
                <w:rFonts w:ascii="Times New Roman" w:eastAsia="Times New Roman" w:hAnsi="Times New Roman" w:cs="Times New Roman"/>
                <w:lang w:eastAsia="bg-BG"/>
              </w:rPr>
              <w:t>м точка триста петдесет и осем)</w:t>
            </w:r>
            <w:r w:rsidRPr="00967EBF">
              <w:rPr>
                <w:rFonts w:ascii="Times New Roman" w:hAnsi="Times New Roman" w:cs="Times New Roman"/>
              </w:rPr>
              <w:t xml:space="preserve"> по КККР на село Абланица, община Хаджидимово, област Благоевград, одобрени със Заповед РД-18-1133/22.05.2018 год. на Изпълнителния директор на АГКК, адрес на поземления имот – местност “ШИРИНАТА”, с площ на поземления имот от 93898 квадратни метра, с трайно предназначение на територията – територия заета от води и водни обекти, начин на трайно п</w:t>
            </w:r>
            <w:r w:rsidR="00967EBF" w:rsidRPr="00967EBF">
              <w:rPr>
                <w:rFonts w:ascii="Times New Roman" w:hAnsi="Times New Roman" w:cs="Times New Roman"/>
              </w:rPr>
              <w:t>о</w:t>
            </w:r>
            <w:r w:rsidRPr="00967EBF">
              <w:rPr>
                <w:rFonts w:ascii="Times New Roman" w:hAnsi="Times New Roman" w:cs="Times New Roman"/>
              </w:rPr>
              <w:t>лзване – Водоем, стар идентификатор – няма, н</w:t>
            </w:r>
            <w:r w:rsidR="00967EBF" w:rsidRPr="00967EBF">
              <w:rPr>
                <w:rFonts w:ascii="Times New Roman" w:hAnsi="Times New Roman" w:cs="Times New Roman"/>
              </w:rPr>
              <w:t>омер по предходен план – 000358по КВС</w:t>
            </w:r>
          </w:p>
        </w:tc>
      </w:tr>
      <w:tr w:rsidR="00D0135E" w:rsidRPr="00967EBF" w:rsidTr="00D0135E">
        <w:tc>
          <w:tcPr>
            <w:tcW w:w="2830" w:type="dxa"/>
          </w:tcPr>
          <w:p w:rsidR="00D0135E" w:rsidRPr="00967EBF" w:rsidRDefault="00D0135E" w:rsidP="00A37B1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67EBF">
              <w:rPr>
                <w:rFonts w:ascii="Times New Roman" w:hAnsi="Times New Roman" w:cs="Times New Roman"/>
                <w:i/>
              </w:rPr>
              <w:t xml:space="preserve">Системи и съоръжения, чрез които ще се реализира </w:t>
            </w:r>
            <w:proofErr w:type="spellStart"/>
            <w:r w:rsidRPr="00967EBF">
              <w:rPr>
                <w:rFonts w:ascii="Times New Roman" w:hAnsi="Times New Roman" w:cs="Times New Roman"/>
                <w:i/>
              </w:rPr>
              <w:t>водовземането</w:t>
            </w:r>
            <w:proofErr w:type="spellEnd"/>
          </w:p>
        </w:tc>
        <w:tc>
          <w:tcPr>
            <w:tcW w:w="6232" w:type="dxa"/>
          </w:tcPr>
          <w:p w:rsidR="00D0135E" w:rsidRPr="00967EBF" w:rsidRDefault="00D0135E" w:rsidP="00967EBF">
            <w:pPr>
              <w:pStyle w:val="2"/>
              <w:rPr>
                <w:i/>
                <w:sz w:val="22"/>
                <w:szCs w:val="22"/>
              </w:rPr>
            </w:pPr>
            <w:r w:rsidRPr="00967EBF">
              <w:rPr>
                <w:sz w:val="22"/>
                <w:szCs w:val="22"/>
              </w:rPr>
              <w:t xml:space="preserve">в шахта на нивото на пътя до водоема се  монтират бензинови помпи с дебит 10л/сек/час и налягане 30м.в.ст, помпата е </w:t>
            </w:r>
            <w:proofErr w:type="spellStart"/>
            <w:r w:rsidRPr="00967EBF">
              <w:rPr>
                <w:sz w:val="22"/>
                <w:szCs w:val="22"/>
              </w:rPr>
              <w:t>самозасмукваща</w:t>
            </w:r>
            <w:proofErr w:type="spellEnd"/>
            <w:r w:rsidRPr="00967EBF">
              <w:rPr>
                <w:sz w:val="22"/>
                <w:szCs w:val="22"/>
              </w:rPr>
              <w:t xml:space="preserve"> със смукателна височина 8м. Помпите се монтират в бетонова шахта с размери 1.8м/1.5м.Шахтата се покрива с капаци от </w:t>
            </w:r>
            <w:proofErr w:type="spellStart"/>
            <w:r w:rsidRPr="00967EBF">
              <w:rPr>
                <w:sz w:val="22"/>
                <w:szCs w:val="22"/>
              </w:rPr>
              <w:t>рифелова</w:t>
            </w:r>
            <w:proofErr w:type="spellEnd"/>
            <w:r w:rsidRPr="00967EBF">
              <w:rPr>
                <w:sz w:val="22"/>
                <w:szCs w:val="22"/>
              </w:rPr>
              <w:t xml:space="preserve"> ламарина. Във водоема се поставят бетонови пръстени с отвори </w:t>
            </w:r>
            <w:proofErr w:type="spellStart"/>
            <w:r w:rsidRPr="00967EBF">
              <w:rPr>
                <w:sz w:val="22"/>
                <w:szCs w:val="22"/>
              </w:rPr>
              <w:t>черпателен</w:t>
            </w:r>
            <w:proofErr w:type="spellEnd"/>
            <w:r w:rsidRPr="00967EBF">
              <w:rPr>
                <w:sz w:val="22"/>
                <w:szCs w:val="22"/>
              </w:rPr>
              <w:t xml:space="preserve"> кладенец, в които се монтират смукателни решетки на помпите. Помпите за ПП се пускат и спират ръчно в случай на нужда при пожар. На определено време два пъти годишно помпите се пускат за профилактичн</w:t>
            </w:r>
            <w:r w:rsidR="00967EBF" w:rsidRPr="00967EBF">
              <w:rPr>
                <w:sz w:val="22"/>
                <w:szCs w:val="22"/>
              </w:rPr>
              <w:t>о пускане за годност при работа</w:t>
            </w:r>
          </w:p>
        </w:tc>
      </w:tr>
      <w:tr w:rsidR="00D0135E" w:rsidRPr="00967EBF" w:rsidTr="00D0135E">
        <w:tc>
          <w:tcPr>
            <w:tcW w:w="2830" w:type="dxa"/>
          </w:tcPr>
          <w:p w:rsidR="00D0135E" w:rsidRPr="00967EBF" w:rsidRDefault="00D0135E" w:rsidP="004F52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67EBF">
              <w:rPr>
                <w:rFonts w:ascii="Times New Roman" w:hAnsi="Times New Roman" w:cs="Times New Roman"/>
                <w:i/>
              </w:rPr>
              <w:t>Местност, административно-териториална и териториална единица за съоръж</w:t>
            </w:r>
            <w:r w:rsidR="004F52C6">
              <w:rPr>
                <w:rFonts w:ascii="Times New Roman" w:hAnsi="Times New Roman" w:cs="Times New Roman"/>
                <w:i/>
              </w:rPr>
              <w:t>е</w:t>
            </w:r>
            <w:r w:rsidRPr="00967EBF">
              <w:rPr>
                <w:rFonts w:ascii="Times New Roman" w:hAnsi="Times New Roman" w:cs="Times New Roman"/>
                <w:i/>
              </w:rPr>
              <w:t>нията, ЕКАТТЕ</w:t>
            </w:r>
          </w:p>
        </w:tc>
        <w:tc>
          <w:tcPr>
            <w:tcW w:w="6232" w:type="dxa"/>
          </w:tcPr>
          <w:p w:rsidR="00D0135E" w:rsidRPr="004F52C6" w:rsidRDefault="00D0135E" w:rsidP="00A37B1E">
            <w:pPr>
              <w:jc w:val="both"/>
              <w:rPr>
                <w:rFonts w:ascii="Times New Roman" w:hAnsi="Times New Roman" w:cs="Times New Roman"/>
              </w:rPr>
            </w:pPr>
            <w:r w:rsidRPr="004F52C6">
              <w:rPr>
                <w:rFonts w:ascii="Times New Roman" w:hAnsi="Times New Roman" w:cs="Times New Roman"/>
              </w:rPr>
              <w:t>Село Абланица, ЕКАТТЕ 00014, местност „Ширината“, община Хаджидимово, област Благоевград</w:t>
            </w:r>
          </w:p>
        </w:tc>
      </w:tr>
      <w:tr w:rsidR="00D0135E" w:rsidRPr="00967EBF" w:rsidTr="00D0135E">
        <w:tc>
          <w:tcPr>
            <w:tcW w:w="2830" w:type="dxa"/>
          </w:tcPr>
          <w:p w:rsidR="00D0135E" w:rsidRPr="00967EBF" w:rsidRDefault="00D0135E" w:rsidP="00A37B1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67EBF">
              <w:rPr>
                <w:rFonts w:ascii="Times New Roman" w:hAnsi="Times New Roman" w:cs="Times New Roman"/>
                <w:i/>
              </w:rPr>
              <w:t>Заявено водно количество</w:t>
            </w:r>
          </w:p>
        </w:tc>
        <w:tc>
          <w:tcPr>
            <w:tcW w:w="6232" w:type="dxa"/>
          </w:tcPr>
          <w:p w:rsidR="00D0135E" w:rsidRPr="004F52C6" w:rsidRDefault="00D0135E" w:rsidP="00A37B1E">
            <w:pPr>
              <w:jc w:val="both"/>
              <w:rPr>
                <w:rFonts w:ascii="Times New Roman" w:hAnsi="Times New Roman" w:cs="Times New Roman"/>
              </w:rPr>
            </w:pPr>
            <w:r w:rsidRPr="004F52C6">
              <w:rPr>
                <w:rFonts w:ascii="Times New Roman" w:hAnsi="Times New Roman" w:cs="Times New Roman"/>
              </w:rPr>
              <w:t>При н</w:t>
            </w:r>
            <w:r w:rsidR="00967EBF" w:rsidRPr="004F52C6">
              <w:rPr>
                <w:rFonts w:ascii="Times New Roman" w:hAnsi="Times New Roman" w:cs="Times New Roman"/>
              </w:rPr>
              <w:t>ужда 10л/сек., с продължителност на работа на помпите 3(три)астрономически часа</w:t>
            </w:r>
          </w:p>
        </w:tc>
      </w:tr>
    </w:tbl>
    <w:p w:rsidR="00967EBF" w:rsidRDefault="00967EBF" w:rsidP="00967EBF">
      <w:pPr>
        <w:jc w:val="both"/>
        <w:rPr>
          <w:rFonts w:ascii="Times New Roman" w:hAnsi="Times New Roman" w:cs="Times New Roman"/>
        </w:rPr>
      </w:pPr>
      <w:r w:rsidRPr="00967EBF">
        <w:rPr>
          <w:rFonts w:ascii="Times New Roman" w:hAnsi="Times New Roman" w:cs="Times New Roman"/>
        </w:rPr>
        <w:t xml:space="preserve">   </w:t>
      </w:r>
    </w:p>
    <w:p w:rsidR="00A37B1E" w:rsidRPr="00967EBF" w:rsidRDefault="00967EBF" w:rsidP="00967EBF">
      <w:pPr>
        <w:ind w:firstLine="708"/>
        <w:jc w:val="both"/>
        <w:rPr>
          <w:rFonts w:ascii="Times New Roman" w:hAnsi="Times New Roman" w:cs="Times New Roman"/>
        </w:rPr>
      </w:pPr>
      <w:r w:rsidRPr="00967EBF">
        <w:rPr>
          <w:rFonts w:ascii="Times New Roman" w:hAnsi="Times New Roman" w:cs="Times New Roman"/>
        </w:rPr>
        <w:t>Възражения по издаване на Разрешително за ползване на повърхностен воден обект № 1/28.08.2019 год. по смисъла</w:t>
      </w:r>
      <w:r w:rsidR="004F52C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967EBF">
        <w:rPr>
          <w:rFonts w:ascii="Times New Roman" w:hAnsi="Times New Roman" w:cs="Times New Roman"/>
        </w:rPr>
        <w:t xml:space="preserve">на чл.64, ал. 1, т. 2 и т.3 от Закона за водите, могат да се изпращат в 14- дневен срок в Община Хаджидимово на адрес: град Хаджидимово 2933, </w:t>
      </w:r>
      <w:proofErr w:type="spellStart"/>
      <w:r w:rsidRPr="00967EBF">
        <w:rPr>
          <w:rFonts w:ascii="Times New Roman" w:hAnsi="Times New Roman" w:cs="Times New Roman"/>
        </w:rPr>
        <w:t>ул</w:t>
      </w:r>
      <w:proofErr w:type="spellEnd"/>
      <w:r w:rsidRPr="00967EBF">
        <w:rPr>
          <w:rFonts w:ascii="Times New Roman" w:hAnsi="Times New Roman" w:cs="Times New Roman"/>
        </w:rPr>
        <w:t>.“Димо Хаджидимово“ 46, община Хаджидимово, област Благоевград, деловодство.</w:t>
      </w:r>
    </w:p>
    <w:p w:rsidR="00A37B1E" w:rsidRPr="00967EBF" w:rsidRDefault="00A37B1E" w:rsidP="00182870">
      <w:pPr>
        <w:rPr>
          <w:rFonts w:ascii="Times New Roman" w:hAnsi="Times New Roman" w:cs="Times New Roman"/>
          <w:color w:val="FF0000"/>
        </w:rPr>
      </w:pPr>
    </w:p>
    <w:p w:rsidR="00A37B1E" w:rsidRPr="00A37B1E" w:rsidRDefault="00A37B1E" w:rsidP="00182870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37B1E" w:rsidRPr="00A37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40150"/>
    <w:multiLevelType w:val="multilevel"/>
    <w:tmpl w:val="EC18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D22BA"/>
    <w:multiLevelType w:val="multilevel"/>
    <w:tmpl w:val="FD9C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16654"/>
    <w:multiLevelType w:val="hybridMultilevel"/>
    <w:tmpl w:val="6DE8BC24"/>
    <w:lvl w:ilvl="0" w:tplc="24C02B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1B57A2"/>
    <w:multiLevelType w:val="multilevel"/>
    <w:tmpl w:val="32A2CB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4A58E6"/>
    <w:multiLevelType w:val="multilevel"/>
    <w:tmpl w:val="8138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0154DF"/>
    <w:multiLevelType w:val="multilevel"/>
    <w:tmpl w:val="77CA0A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80685E"/>
    <w:multiLevelType w:val="multilevel"/>
    <w:tmpl w:val="3122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A65D20"/>
    <w:multiLevelType w:val="multilevel"/>
    <w:tmpl w:val="C478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3643DB"/>
    <w:multiLevelType w:val="multilevel"/>
    <w:tmpl w:val="F586C1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BD73F3"/>
    <w:multiLevelType w:val="multilevel"/>
    <w:tmpl w:val="004019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F20D18"/>
    <w:multiLevelType w:val="multilevel"/>
    <w:tmpl w:val="03A88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BD3D5C"/>
    <w:multiLevelType w:val="multilevel"/>
    <w:tmpl w:val="774656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DC7668"/>
    <w:multiLevelType w:val="multilevel"/>
    <w:tmpl w:val="672E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055B15"/>
    <w:multiLevelType w:val="multilevel"/>
    <w:tmpl w:val="F4AC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6652AF"/>
    <w:multiLevelType w:val="multilevel"/>
    <w:tmpl w:val="AE22C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13"/>
  </w:num>
  <w:num w:numId="6">
    <w:abstractNumId w:val="0"/>
  </w:num>
  <w:num w:numId="7">
    <w:abstractNumId w:val="8"/>
  </w:num>
  <w:num w:numId="8">
    <w:abstractNumId w:val="3"/>
  </w:num>
  <w:num w:numId="9">
    <w:abstractNumId w:val="14"/>
  </w:num>
  <w:num w:numId="10">
    <w:abstractNumId w:val="1"/>
  </w:num>
  <w:num w:numId="11">
    <w:abstractNumId w:val="12"/>
  </w:num>
  <w:num w:numId="12">
    <w:abstractNumId w:val="4"/>
  </w:num>
  <w:num w:numId="13">
    <w:abstractNumId w:val="7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70"/>
    <w:rsid w:val="0007550E"/>
    <w:rsid w:val="000C1B7C"/>
    <w:rsid w:val="000D2962"/>
    <w:rsid w:val="000D5D67"/>
    <w:rsid w:val="00182870"/>
    <w:rsid w:val="00241BEA"/>
    <w:rsid w:val="00425432"/>
    <w:rsid w:val="004F52C6"/>
    <w:rsid w:val="005F255D"/>
    <w:rsid w:val="006521B7"/>
    <w:rsid w:val="008075A8"/>
    <w:rsid w:val="00844002"/>
    <w:rsid w:val="009451CC"/>
    <w:rsid w:val="009527ED"/>
    <w:rsid w:val="00967EBF"/>
    <w:rsid w:val="00A37B1E"/>
    <w:rsid w:val="00A834CA"/>
    <w:rsid w:val="00D0135E"/>
    <w:rsid w:val="00D9082A"/>
    <w:rsid w:val="00DF0055"/>
    <w:rsid w:val="00E4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D96B345-2385-45F1-8D31-8DC6A41A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182870"/>
    <w:rPr>
      <w:b/>
      <w:bCs/>
    </w:rPr>
  </w:style>
  <w:style w:type="paragraph" w:customStyle="1" w:styleId="uk-article-meta">
    <w:name w:val="uk-article-meta"/>
    <w:basedOn w:val="a"/>
    <w:rsid w:val="0018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Emphasis"/>
    <w:basedOn w:val="a0"/>
    <w:uiPriority w:val="20"/>
    <w:qFormat/>
    <w:rsid w:val="00182870"/>
    <w:rPr>
      <w:i/>
      <w:iCs/>
    </w:rPr>
  </w:style>
  <w:style w:type="character" w:styleId="a6">
    <w:name w:val="Hyperlink"/>
    <w:basedOn w:val="a0"/>
    <w:uiPriority w:val="99"/>
    <w:unhideWhenUsed/>
    <w:rsid w:val="00E41A66"/>
    <w:rPr>
      <w:color w:val="0563C1" w:themeColor="hyperlink"/>
      <w:u w:val="single"/>
    </w:rPr>
  </w:style>
  <w:style w:type="paragraph" w:styleId="a7">
    <w:name w:val="No Spacing"/>
    <w:uiPriority w:val="1"/>
    <w:qFormat/>
    <w:rsid w:val="00E41A6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44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844002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9527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ен текст 2 Знак"/>
    <w:basedOn w:val="a0"/>
    <w:link w:val="2"/>
    <w:rsid w:val="009527ED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9527ED"/>
    <w:pPr>
      <w:ind w:left="720"/>
      <w:contextualSpacing/>
    </w:pPr>
  </w:style>
  <w:style w:type="table" w:styleId="ab">
    <w:name w:val="Table Grid"/>
    <w:basedOn w:val="a1"/>
    <w:uiPriority w:val="39"/>
    <w:rsid w:val="00A37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2019-07-24T08:59:00Z</cp:lastPrinted>
  <dcterms:created xsi:type="dcterms:W3CDTF">2019-08-28T08:08:00Z</dcterms:created>
  <dcterms:modified xsi:type="dcterms:W3CDTF">2019-08-28T08:16:00Z</dcterms:modified>
</cp:coreProperties>
</file>