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47" w:rsidRPr="00D046F5" w:rsidRDefault="00543747" w:rsidP="00543747">
      <w:pPr>
        <w:rPr>
          <w:rFonts w:cs="Times New Roman"/>
          <w:lang w:val="ru-RU"/>
        </w:rPr>
      </w:pPr>
    </w:p>
    <w:p w:rsidR="00543747" w:rsidRPr="00D046F5" w:rsidRDefault="00543747" w:rsidP="00543747">
      <w:pPr>
        <w:rPr>
          <w:rFonts w:cs="Times New Roman"/>
          <w:b/>
          <w:i/>
          <w:iCs/>
          <w:color w:val="000000"/>
          <w:lang w:val="ru-RU"/>
        </w:rPr>
      </w:pPr>
      <w:r w:rsidRPr="00D046F5">
        <w:rPr>
          <w:rFonts w:cs="Times New Roman"/>
          <w:b/>
        </w:rPr>
        <w:t>І</w:t>
      </w:r>
      <w:r w:rsidRPr="00D046F5">
        <w:rPr>
          <w:rFonts w:cs="Times New Roman"/>
          <w:b/>
          <w:lang w:val="en-US"/>
        </w:rPr>
        <w:t>II</w:t>
      </w:r>
      <w:r w:rsidRPr="00D046F5">
        <w:rPr>
          <w:rFonts w:cs="Times New Roman"/>
          <w:b/>
          <w:lang w:val="ru-RU"/>
        </w:rPr>
        <w:t xml:space="preserve">. </w:t>
      </w:r>
      <w:r w:rsidRPr="00D046F5">
        <w:rPr>
          <w:rFonts w:cs="Times New Roman"/>
          <w:b/>
        </w:rPr>
        <w:t>ДОГОВОР-ПРОЕКТ</w:t>
      </w:r>
    </w:p>
    <w:p w:rsidR="00543747" w:rsidRPr="00D046F5" w:rsidRDefault="00543747" w:rsidP="00543747">
      <w:pPr>
        <w:pStyle w:val="1"/>
        <w:jc w:val="center"/>
        <w:rPr>
          <w:rFonts w:ascii="Times New Roman" w:hAnsi="Times New Roman" w:cs="Times New Roman"/>
          <w:sz w:val="24"/>
          <w:szCs w:val="24"/>
        </w:rPr>
      </w:pPr>
      <w:r w:rsidRPr="00D046F5">
        <w:rPr>
          <w:rFonts w:ascii="Times New Roman" w:hAnsi="Times New Roman" w:cs="Times New Roman"/>
          <w:sz w:val="24"/>
          <w:szCs w:val="24"/>
        </w:rPr>
        <w:t>Д О Г О В О Р</w:t>
      </w:r>
    </w:p>
    <w:p w:rsidR="00543747" w:rsidRPr="00D046F5" w:rsidRDefault="00543747" w:rsidP="00543747">
      <w:pPr>
        <w:jc w:val="center"/>
        <w:rPr>
          <w:rFonts w:cs="Times New Roman"/>
          <w:b/>
        </w:rPr>
      </w:pPr>
      <w:r w:rsidRPr="00D046F5">
        <w:rPr>
          <w:rFonts w:cs="Times New Roman"/>
          <w:b/>
        </w:rPr>
        <w:t>За възлагане на  обществена поръчка</w:t>
      </w:r>
    </w:p>
    <w:p w:rsidR="00543747" w:rsidRPr="00D046F5" w:rsidRDefault="00543747" w:rsidP="00543747">
      <w:pPr>
        <w:pStyle w:val="1"/>
        <w:jc w:val="both"/>
        <w:rPr>
          <w:rFonts w:ascii="Times New Roman" w:hAnsi="Times New Roman" w:cs="Times New Roman"/>
          <w:b w:val="0"/>
          <w:sz w:val="24"/>
          <w:szCs w:val="24"/>
        </w:rPr>
      </w:pPr>
      <w:r w:rsidRPr="00D046F5">
        <w:rPr>
          <w:rFonts w:ascii="Times New Roman" w:hAnsi="Times New Roman" w:cs="Times New Roman"/>
          <w:b w:val="0"/>
          <w:sz w:val="24"/>
          <w:szCs w:val="24"/>
        </w:rPr>
        <w:t>Днес,</w:t>
      </w:r>
      <w:r w:rsidRPr="00D046F5">
        <w:rPr>
          <w:rFonts w:ascii="Times New Roman" w:hAnsi="Times New Roman" w:cs="Times New Roman"/>
          <w:b w:val="0"/>
          <w:sz w:val="24"/>
          <w:szCs w:val="24"/>
          <w:lang w:val="ru-RU"/>
        </w:rPr>
        <w:t>………………………………</w:t>
      </w:r>
      <w:r w:rsidRPr="00D046F5">
        <w:rPr>
          <w:rFonts w:ascii="Times New Roman" w:hAnsi="Times New Roman" w:cs="Times New Roman"/>
          <w:b w:val="0"/>
          <w:sz w:val="24"/>
          <w:szCs w:val="24"/>
        </w:rPr>
        <w:t>.в град Хаджидимово, между:</w:t>
      </w:r>
    </w:p>
    <w:p w:rsidR="00543747" w:rsidRPr="00D046F5" w:rsidRDefault="00543747" w:rsidP="00543747">
      <w:pPr>
        <w:ind w:firstLine="851"/>
        <w:jc w:val="both"/>
        <w:rPr>
          <w:rFonts w:cs="Times New Roman"/>
          <w:lang w:val="ru-RU"/>
        </w:rPr>
      </w:pPr>
    </w:p>
    <w:p w:rsidR="00543747" w:rsidRPr="00D046F5" w:rsidRDefault="00543747" w:rsidP="00543747">
      <w:pPr>
        <w:numPr>
          <w:ilvl w:val="0"/>
          <w:numId w:val="1"/>
        </w:numPr>
        <w:tabs>
          <w:tab w:val="num" w:pos="180"/>
        </w:tabs>
        <w:ind w:left="0" w:firstLine="0"/>
        <w:jc w:val="both"/>
        <w:rPr>
          <w:rFonts w:cs="Times New Roman"/>
          <w:b/>
          <w:lang w:val="ru-RU"/>
        </w:rPr>
      </w:pPr>
      <w:r>
        <w:rPr>
          <w:rFonts w:cs="Times New Roman"/>
          <w:b/>
          <w:lang w:val="ru-RU"/>
        </w:rPr>
        <w:t xml:space="preserve">ОБЩИНА ХАДЖИДИМОВО </w:t>
      </w:r>
      <w:r w:rsidRPr="00CC6A9B">
        <w:rPr>
          <w:rFonts w:cs="Times New Roman"/>
          <w:lang w:val="ru-RU"/>
        </w:rPr>
        <w:t xml:space="preserve">с административен адрес град Хаджидимово, ул. </w:t>
      </w:r>
      <w:r w:rsidRPr="00CC6A9B">
        <w:t>„</w:t>
      </w:r>
      <w:r w:rsidRPr="00CC6A9B">
        <w:rPr>
          <w:rFonts w:cs="Times New Roman"/>
          <w:lang w:val="ru-RU"/>
        </w:rPr>
        <w:t>Димо Хаджидимов</w:t>
      </w:r>
      <w:r w:rsidRPr="00CC6A9B">
        <w:t>„</w:t>
      </w:r>
      <w:r w:rsidRPr="00CC6A9B">
        <w:rPr>
          <w:rFonts w:cs="Times New Roman"/>
          <w:lang w:val="ru-RU"/>
        </w:rPr>
        <w:t xml:space="preserve"> №46, представлявана от Кмета на Общината – Людмил Аспарухов Терзиев</w:t>
      </w:r>
      <w:r>
        <w:rPr>
          <w:rFonts w:cs="Times New Roman"/>
          <w:lang w:val="ru-RU"/>
        </w:rPr>
        <w:t xml:space="preserve">, и гл. счетоводител при ОбА – </w:t>
      </w:r>
      <w:r w:rsidRPr="00CC6A9B">
        <w:rPr>
          <w:rFonts w:cs="Times New Roman"/>
          <w:lang w:val="ru-RU"/>
        </w:rPr>
        <w:t>Хаджидимово</w:t>
      </w:r>
      <w:r>
        <w:rPr>
          <w:rFonts w:cs="Times New Roman"/>
          <w:lang w:val="ru-RU"/>
        </w:rPr>
        <w:t xml:space="preserve"> – Величка Даскалова,</w:t>
      </w:r>
      <w:r w:rsidRPr="00D046F5">
        <w:rPr>
          <w:rFonts w:cs="Times New Roman"/>
          <w:lang w:val="ru-RU"/>
        </w:rPr>
        <w:t xml:space="preserve"> наричан</w:t>
      </w:r>
      <w:r>
        <w:rPr>
          <w:rFonts w:cs="Times New Roman"/>
          <w:lang w:val="ru-RU"/>
        </w:rPr>
        <w:t>и</w:t>
      </w:r>
      <w:r w:rsidRPr="00D046F5">
        <w:rPr>
          <w:rFonts w:cs="Times New Roman"/>
          <w:lang w:val="ru-RU"/>
        </w:rPr>
        <w:t xml:space="preserve"> по-долу в договора </w:t>
      </w:r>
      <w:r w:rsidRPr="00D046F5">
        <w:rPr>
          <w:rFonts w:cs="Times New Roman"/>
          <w:b/>
          <w:lang w:val="ru-RU"/>
        </w:rPr>
        <w:t>Възложител</w:t>
      </w:r>
    </w:p>
    <w:p w:rsidR="00543747" w:rsidRPr="00D046F5" w:rsidRDefault="00543747" w:rsidP="00543747">
      <w:pPr>
        <w:jc w:val="both"/>
        <w:rPr>
          <w:rFonts w:cs="Times New Roman"/>
          <w:lang w:val="ru-RU"/>
        </w:rPr>
      </w:pPr>
      <w:r w:rsidRPr="00D046F5">
        <w:rPr>
          <w:rFonts w:cs="Times New Roman"/>
          <w:lang w:val="ru-RU"/>
        </w:rPr>
        <w:t>и</w:t>
      </w:r>
    </w:p>
    <w:p w:rsidR="00543747" w:rsidRPr="00D046F5" w:rsidRDefault="00543747" w:rsidP="00543747">
      <w:pPr>
        <w:ind w:left="3" w:firstLine="1"/>
        <w:jc w:val="both"/>
        <w:rPr>
          <w:rFonts w:cs="Times New Roman"/>
          <w:b/>
          <w:bCs/>
          <w:lang w:val="ru-RU"/>
        </w:rPr>
      </w:pPr>
      <w:r w:rsidRPr="00D046F5">
        <w:rPr>
          <w:rFonts w:cs="Times New Roman"/>
          <w:lang w:val="ru-RU"/>
        </w:rPr>
        <w:t>2.</w:t>
      </w:r>
      <w:r w:rsidRPr="00D046F5">
        <w:rPr>
          <w:rFonts w:cs="Times New Roman"/>
          <w:b/>
          <w:lang w:val="ru-RU"/>
        </w:rPr>
        <w:t xml:space="preserve"> </w:t>
      </w:r>
      <w:r w:rsidRPr="00D046F5">
        <w:rPr>
          <w:rFonts w:cs="Times New Roman"/>
          <w:lang w:val="ru-RU"/>
        </w:rPr>
        <w:t xml:space="preserve">................................., с БУЛСТАТ/ЕИК...........................,регистрирано по ф.д. №......от........г. на .......................... съд, със седалище и адрес на управление .......................,  представлявано от.............  в качеството му на ..........................,наричан по долу за краткост </w:t>
      </w:r>
      <w:r w:rsidRPr="00D046F5">
        <w:rPr>
          <w:rFonts w:cs="Times New Roman"/>
          <w:b/>
          <w:bCs/>
          <w:lang w:val="ru-RU"/>
        </w:rPr>
        <w:t>Изпълнител</w:t>
      </w:r>
    </w:p>
    <w:p w:rsidR="00543747" w:rsidRPr="00D046F5" w:rsidRDefault="00543747" w:rsidP="00543747">
      <w:pPr>
        <w:widowControl w:val="0"/>
        <w:ind w:firstLine="539"/>
        <w:jc w:val="both"/>
        <w:rPr>
          <w:rFonts w:cs="Times New Roman"/>
          <w:lang w:val="ru-RU"/>
        </w:rPr>
      </w:pPr>
    </w:p>
    <w:p w:rsidR="00543747" w:rsidRPr="00B015E2" w:rsidRDefault="00543747" w:rsidP="00543747">
      <w:pPr>
        <w:pStyle w:val="PlainText"/>
        <w:jc w:val="both"/>
        <w:rPr>
          <w:rFonts w:ascii="Times New Roman" w:hAnsi="Times New Roman" w:cs="Times New Roman"/>
          <w:sz w:val="24"/>
          <w:szCs w:val="24"/>
        </w:rPr>
      </w:pPr>
      <w:r w:rsidRPr="00B015E2">
        <w:rPr>
          <w:rFonts w:ascii="Times New Roman" w:hAnsi="Times New Roman" w:cs="Times New Roman"/>
          <w:sz w:val="24"/>
          <w:szCs w:val="24"/>
        </w:rPr>
        <w:t xml:space="preserve">на основание утвърден Протокол № …… от …….2014 г. за събирането, разглеждането и оценката на оферти за възлагане на обществена поръчка, чрез публична покана по реда на глава осма “а” от Закона за обществените поръчки с предмет: </w:t>
      </w:r>
      <w:r w:rsidRPr="00B015E2">
        <w:rPr>
          <w:rFonts w:ascii="Times New Roman" w:hAnsi="Times New Roman" w:cs="Times New Roman"/>
          <w:b/>
          <w:sz w:val="24"/>
          <w:szCs w:val="24"/>
        </w:rPr>
        <w:t>„</w:t>
      </w:r>
      <w:r w:rsidRPr="000F1BE7">
        <w:rPr>
          <w:rStyle w:val="FontStyle190"/>
          <w:b/>
          <w:i/>
          <w:sz w:val="24"/>
          <w:szCs w:val="24"/>
        </w:rPr>
        <w:t>Авариен ремонт на тласкателен водопровод от ПС 2 за резервоар село Абланица, община Хаджидимово, област Благоевград”</w:t>
      </w:r>
      <w:r w:rsidRPr="00B015E2">
        <w:rPr>
          <w:rFonts w:ascii="Times New Roman" w:hAnsi="Times New Roman" w:cs="Times New Roman"/>
          <w:sz w:val="24"/>
          <w:szCs w:val="24"/>
        </w:rPr>
        <w:t>, се сключи настоящият договор за следното:</w:t>
      </w:r>
    </w:p>
    <w:p w:rsidR="00543747" w:rsidRPr="00D046F5" w:rsidRDefault="00543747" w:rsidP="00543747">
      <w:pPr>
        <w:spacing w:before="120"/>
        <w:ind w:firstLine="708"/>
        <w:jc w:val="both"/>
        <w:rPr>
          <w:rFonts w:cs="Times New Roman"/>
          <w:b/>
          <w:lang w:val="ru-RU"/>
        </w:rPr>
      </w:pPr>
      <w:r w:rsidRPr="00D046F5">
        <w:rPr>
          <w:rFonts w:cs="Times New Roman"/>
          <w:b/>
          <w:lang w:val="ru-RU"/>
        </w:rPr>
        <w:t xml:space="preserve">I. ПРЕДМЕТ НА ДОГОВОРА </w:t>
      </w:r>
    </w:p>
    <w:p w:rsidR="00543747" w:rsidRPr="007A21E4" w:rsidRDefault="00543747" w:rsidP="00543747">
      <w:pPr>
        <w:ind w:firstLine="720"/>
        <w:jc w:val="both"/>
        <w:rPr>
          <w:rFonts w:cs="Times New Roman"/>
          <w:b/>
          <w:bCs/>
          <w:i/>
          <w:color w:val="000000"/>
          <w:lang w:val="ru-RU"/>
        </w:rPr>
      </w:pPr>
      <w:r w:rsidRPr="00D046F5">
        <w:rPr>
          <w:rFonts w:cs="Times New Roman"/>
          <w:lang w:val="ru-RU"/>
        </w:rPr>
        <w:t xml:space="preserve">Чл.1 (1) ВЪЗЛОЖИТЕЛЯТ възлага, а ИЗПЪЛНИТЕЛЯТ приема срещу възнаграждение да изпълни обществена поръчка с предмет </w:t>
      </w:r>
      <w:r w:rsidRPr="00D046F5">
        <w:rPr>
          <w:rFonts w:cs="Times New Roman"/>
        </w:rPr>
        <w:t xml:space="preserve">: </w:t>
      </w:r>
      <w:r w:rsidRPr="000F1BE7">
        <w:rPr>
          <w:rFonts w:cs="Times New Roman"/>
          <w:b/>
        </w:rPr>
        <w:t>„</w:t>
      </w:r>
      <w:r w:rsidRPr="000F1BE7">
        <w:rPr>
          <w:rStyle w:val="FontStyle190"/>
          <w:b/>
          <w:i/>
        </w:rPr>
        <w:t>Авариен ремонт на тласкателен водопровод от ПС 2 за резервоар село Абланица, община Хаджидимово, област Благоевград”</w:t>
      </w:r>
      <w:r>
        <w:rPr>
          <w:rFonts w:cs="Times New Roman"/>
          <w:bCs/>
          <w:i/>
          <w:lang w:val="ru-RU"/>
        </w:rPr>
        <w:t xml:space="preserve"> </w:t>
      </w:r>
      <w:r w:rsidRPr="007A21E4">
        <w:rPr>
          <w:b/>
          <w:bCs/>
          <w:color w:val="000000"/>
          <w:lang w:val="ru-RU"/>
        </w:rPr>
        <w:t>,</w:t>
      </w:r>
      <w:r w:rsidRPr="007A21E4">
        <w:rPr>
          <w:bCs/>
          <w:i/>
          <w:color w:val="000000"/>
          <w:lang w:val="ru-RU"/>
        </w:rPr>
        <w:t xml:space="preserve"> </w:t>
      </w:r>
      <w:r w:rsidRPr="007A21E4">
        <w:rPr>
          <w:rFonts w:cs="Times New Roman"/>
          <w:color w:val="000000"/>
        </w:rPr>
        <w:t xml:space="preserve"> съгласно</w:t>
      </w:r>
      <w:r w:rsidRPr="007A21E4">
        <w:rPr>
          <w:rFonts w:cs="Times New Roman"/>
          <w:color w:val="000000"/>
          <w:lang w:val="ru-RU"/>
        </w:rPr>
        <w:t xml:space="preserve"> Техническата спецификация (Приложение 1),</w:t>
      </w:r>
      <w:r w:rsidRPr="007A21E4">
        <w:rPr>
          <w:rFonts w:cs="Times New Roman"/>
          <w:color w:val="000000"/>
          <w:lang w:val="en-US"/>
        </w:rPr>
        <w:t xml:space="preserve"> </w:t>
      </w:r>
      <w:r w:rsidRPr="007A21E4">
        <w:rPr>
          <w:rFonts w:cs="Times New Roman"/>
          <w:color w:val="000000"/>
        </w:rPr>
        <w:t xml:space="preserve">оферта за изпълнение </w:t>
      </w:r>
      <w:r w:rsidRPr="007A21E4">
        <w:rPr>
          <w:rFonts w:cs="Times New Roman"/>
          <w:color w:val="000000"/>
          <w:lang w:val="ru-RU"/>
        </w:rPr>
        <w:t xml:space="preserve">(образец </w:t>
      </w:r>
      <w:r w:rsidRPr="007A21E4">
        <w:rPr>
          <w:rFonts w:cs="Times New Roman"/>
          <w:color w:val="000000"/>
        </w:rPr>
        <w:t>1</w:t>
      </w:r>
      <w:r w:rsidRPr="007A21E4">
        <w:rPr>
          <w:rFonts w:cs="Times New Roman"/>
          <w:color w:val="000000"/>
          <w:lang w:val="ru-RU"/>
        </w:rPr>
        <w:t>),</w:t>
      </w:r>
      <w:r w:rsidRPr="007A21E4">
        <w:rPr>
          <w:rFonts w:cs="Times New Roman"/>
          <w:color w:val="000000"/>
        </w:rPr>
        <w:t xml:space="preserve"> </w:t>
      </w:r>
      <w:r w:rsidRPr="007A21E4">
        <w:rPr>
          <w:rFonts w:cs="Times New Roman"/>
          <w:color w:val="000000"/>
          <w:lang w:val="ru-RU"/>
        </w:rPr>
        <w:t xml:space="preserve"> Техническото предложение за изпълнение на поръчката (образец 3) и  Ценовото предложение (образец </w:t>
      </w:r>
      <w:r w:rsidRPr="007A21E4">
        <w:rPr>
          <w:rFonts w:cs="Times New Roman"/>
          <w:color w:val="000000"/>
          <w:lang w:val="en-US"/>
        </w:rPr>
        <w:t>4</w:t>
      </w:r>
      <w:r w:rsidRPr="007A21E4">
        <w:rPr>
          <w:rFonts w:cs="Times New Roman"/>
          <w:color w:val="000000"/>
          <w:lang w:val="ru-RU"/>
        </w:rPr>
        <w:t>),  които са неразделна част от настоящия договор.</w:t>
      </w:r>
    </w:p>
    <w:p w:rsidR="00543747" w:rsidRPr="00D046F5" w:rsidRDefault="00543747" w:rsidP="00543747">
      <w:pPr>
        <w:ind w:firstLine="708"/>
        <w:jc w:val="both"/>
        <w:rPr>
          <w:rFonts w:cs="Times New Roman"/>
          <w:lang w:val="ru-RU"/>
        </w:rPr>
      </w:pPr>
      <w:r w:rsidRPr="00D046F5">
        <w:rPr>
          <w:rFonts w:cs="Times New Roman"/>
          <w:lang w:val="ru-RU"/>
        </w:rPr>
        <w:t xml:space="preserve">(2) </w:t>
      </w:r>
      <w:r w:rsidRPr="00D046F5">
        <w:rPr>
          <w:rFonts w:cs="Times New Roman"/>
        </w:rPr>
        <w:t>Видовете работи и дейности, които ще извършва ИЗПЪЛНИТЕЛЯ са подробно описани в техническата спецификация, част от необходимите документите за участие в процедура за възлагане на обществена поръчка, (неразделна част от Договора) и ще се изпълняват, съгласно количествено-стойностната сметка за обекта.</w:t>
      </w:r>
    </w:p>
    <w:p w:rsidR="00543747" w:rsidRPr="00D046F5" w:rsidRDefault="00543747" w:rsidP="00543747">
      <w:pPr>
        <w:ind w:firstLine="709"/>
        <w:jc w:val="both"/>
        <w:rPr>
          <w:rFonts w:cs="Times New Roman"/>
          <w:bCs/>
          <w:color w:val="000000"/>
          <w:lang w:val="ru-RU"/>
        </w:rPr>
      </w:pPr>
      <w:r w:rsidRPr="00D046F5">
        <w:rPr>
          <w:rFonts w:cs="Times New Roman"/>
          <w:bCs/>
          <w:color w:val="000000"/>
          <w:lang w:val="ru-RU"/>
        </w:rPr>
        <w:t>(3) ИЗПЪЛНИТЕЛЯТ приема да извърши възложеното на свой риск и отговорност</w:t>
      </w:r>
      <w:r w:rsidRPr="00D046F5">
        <w:rPr>
          <w:rFonts w:cs="Times New Roman"/>
          <w:color w:val="000000"/>
          <w:lang w:val="ru-RU"/>
        </w:rPr>
        <w:t xml:space="preserve"> срещу уговореното възнаграждение</w:t>
      </w:r>
      <w:r w:rsidRPr="00D046F5">
        <w:rPr>
          <w:rFonts w:cs="Times New Roman"/>
          <w:bCs/>
          <w:color w:val="000000"/>
          <w:lang w:val="ru-RU"/>
        </w:rPr>
        <w:t>.</w:t>
      </w:r>
    </w:p>
    <w:p w:rsidR="00543747" w:rsidRPr="00D046F5" w:rsidRDefault="00543747" w:rsidP="00543747">
      <w:pPr>
        <w:ind w:firstLine="709"/>
        <w:jc w:val="both"/>
        <w:rPr>
          <w:rFonts w:cs="Times New Roman"/>
          <w:bCs/>
          <w:color w:val="000000"/>
          <w:lang w:val="ru-RU"/>
        </w:rPr>
      </w:pPr>
      <w:r w:rsidRPr="00D046F5">
        <w:rPr>
          <w:rFonts w:cs="Times New Roman"/>
          <w:bCs/>
          <w:color w:val="000000"/>
          <w:lang w:val="ru-RU"/>
        </w:rPr>
        <w:t>(4) Изпълнителят няма да използва подизпълнители при изпълнение на обществената поръчка (разпоредбата е приложима само ако Изпълнителят в своята оферта за изпълнение на поръчката не е предвидил участие на подизпълнители).</w:t>
      </w:r>
    </w:p>
    <w:p w:rsidR="00543747" w:rsidRPr="00D046F5" w:rsidRDefault="00543747" w:rsidP="00543747">
      <w:pPr>
        <w:ind w:firstLine="709"/>
        <w:jc w:val="both"/>
        <w:rPr>
          <w:rFonts w:cs="Times New Roman"/>
          <w:bCs/>
          <w:color w:val="000000"/>
        </w:rPr>
      </w:pPr>
      <w:r w:rsidRPr="00D046F5">
        <w:rPr>
          <w:rFonts w:cs="Times New Roman"/>
          <w:bCs/>
          <w:color w:val="000000"/>
          <w:lang w:val="en-US"/>
        </w:rPr>
        <w:t>(</w:t>
      </w:r>
      <w:r w:rsidRPr="00D046F5">
        <w:rPr>
          <w:rFonts w:cs="Times New Roman"/>
          <w:bCs/>
          <w:color w:val="000000"/>
          <w:lang w:val="ru-RU"/>
        </w:rPr>
        <w:t>5)</w:t>
      </w:r>
      <w:r w:rsidRPr="00D046F5">
        <w:rPr>
          <w:rFonts w:cs="Times New Roman"/>
          <w:bCs/>
          <w:color w:val="000000"/>
          <w:lang w:val="en-US"/>
        </w:rPr>
        <w:t xml:space="preserve"> Страните </w:t>
      </w:r>
      <w:r w:rsidRPr="00D046F5">
        <w:rPr>
          <w:rFonts w:cs="Times New Roman"/>
          <w:bCs/>
          <w:color w:val="000000"/>
        </w:rPr>
        <w:t xml:space="preserve">се договарят </w:t>
      </w:r>
      <w:r w:rsidRPr="00D046F5">
        <w:rPr>
          <w:rFonts w:cs="Times New Roman"/>
          <w:lang w:val="ru-RU"/>
        </w:rPr>
        <w:t>ИЗПЪЛНИТЕЛЯТ да изпълни строително – монтажните работи качественно и в срок, съгласно изискванията на евростандартите, БДС, ПИПСМР, настоящия договор и действащата нормативна уредба.</w:t>
      </w:r>
    </w:p>
    <w:p w:rsidR="00543747" w:rsidRPr="00D046F5" w:rsidRDefault="00543747" w:rsidP="00543747">
      <w:pPr>
        <w:jc w:val="both"/>
        <w:rPr>
          <w:rFonts w:cs="Times New Roman"/>
          <w:b/>
          <w:color w:val="000000"/>
          <w:lang w:val="ru-RU"/>
        </w:rPr>
      </w:pPr>
    </w:p>
    <w:p w:rsidR="00543747" w:rsidRPr="00D046F5" w:rsidRDefault="00543747" w:rsidP="00543747">
      <w:pPr>
        <w:ind w:firstLine="708"/>
        <w:jc w:val="both"/>
        <w:rPr>
          <w:rFonts w:cs="Times New Roman"/>
          <w:b/>
          <w:color w:val="000000"/>
          <w:lang w:val="ru-RU"/>
        </w:rPr>
      </w:pPr>
      <w:r w:rsidRPr="00D046F5">
        <w:rPr>
          <w:rFonts w:cs="Times New Roman"/>
          <w:b/>
          <w:color w:val="000000"/>
          <w:lang w:val="ru-RU"/>
        </w:rPr>
        <w:t>І</w:t>
      </w:r>
      <w:r w:rsidRPr="00D046F5">
        <w:rPr>
          <w:rFonts w:cs="Times New Roman"/>
          <w:b/>
          <w:color w:val="000000"/>
        </w:rPr>
        <w:t>I</w:t>
      </w:r>
      <w:r w:rsidRPr="00D046F5">
        <w:rPr>
          <w:rFonts w:cs="Times New Roman"/>
          <w:b/>
          <w:color w:val="000000"/>
          <w:lang w:val="ru-RU"/>
        </w:rPr>
        <w:t xml:space="preserve">. СРОК НА ИЗПЪЛНЕНИЕ. МЯСТО НА ИЗПЪЛНЕНИЕ </w:t>
      </w:r>
    </w:p>
    <w:p w:rsidR="00543747" w:rsidRPr="00D046F5" w:rsidRDefault="00543747" w:rsidP="00543747">
      <w:pPr>
        <w:shd w:val="clear" w:color="auto" w:fill="FFFFFF"/>
        <w:jc w:val="both"/>
        <w:rPr>
          <w:rFonts w:cs="Times New Roman"/>
          <w:b/>
          <w:lang w:val="ru-RU"/>
        </w:rPr>
      </w:pPr>
      <w:r w:rsidRPr="00D046F5">
        <w:rPr>
          <w:rFonts w:cs="Times New Roman"/>
          <w:b/>
          <w:bCs/>
          <w:color w:val="000000"/>
          <w:lang w:val="ru-RU"/>
        </w:rPr>
        <w:tab/>
      </w:r>
      <w:r w:rsidRPr="00D046F5">
        <w:rPr>
          <w:rFonts w:cs="Times New Roman"/>
          <w:bCs/>
          <w:color w:val="000000"/>
          <w:lang w:val="ru-RU"/>
        </w:rPr>
        <w:t>Чл.2. (1)</w:t>
      </w:r>
      <w:r w:rsidRPr="00D046F5">
        <w:t xml:space="preserve"> Срокът за изпълнение на настоящия договор започва да тече от датата на сключването му и завършва с приключване на изпълнението му съгласно срока посочен в техническото предложение за изпълнение на поръчката неразделна част от договора</w:t>
      </w:r>
      <w:r w:rsidRPr="00D046F5">
        <w:rPr>
          <w:rFonts w:cs="Times New Roman"/>
          <w:b/>
          <w:lang w:val="ru-RU"/>
        </w:rPr>
        <w:t xml:space="preserve">.  </w:t>
      </w:r>
    </w:p>
    <w:p w:rsidR="00543747" w:rsidRDefault="00543747" w:rsidP="00543747">
      <w:pPr>
        <w:shd w:val="clear" w:color="auto" w:fill="FFFFFF"/>
        <w:ind w:firstLine="708"/>
        <w:jc w:val="both"/>
        <w:rPr>
          <w:spacing w:val="-5"/>
        </w:rPr>
      </w:pPr>
      <w:r w:rsidRPr="00D046F5">
        <w:rPr>
          <w:rFonts w:cs="Times New Roman"/>
          <w:lang w:val="ru-RU"/>
        </w:rPr>
        <w:lastRenderedPageBreak/>
        <w:t xml:space="preserve">(2) </w:t>
      </w:r>
      <w:r w:rsidRPr="00D046F5">
        <w:rPr>
          <w:rFonts w:eastAsia="Verdana"/>
          <w:bCs/>
        </w:rPr>
        <w:t>П</w:t>
      </w:r>
      <w:r w:rsidRPr="00D046F5">
        <w:t>оръчката се счита за окончателно изпълнена след подписването на приемо-предавателен протокол от ВЪЗЛОЖИТЕЛЯ и ИЗПЪЛНИТЕЛЯ</w:t>
      </w:r>
      <w:r w:rsidRPr="00D046F5">
        <w:rPr>
          <w:lang w:val="en-US"/>
        </w:rPr>
        <w:t>.</w:t>
      </w:r>
    </w:p>
    <w:p w:rsidR="00543747" w:rsidRPr="00D325F1" w:rsidRDefault="00543747" w:rsidP="00543747">
      <w:pPr>
        <w:shd w:val="clear" w:color="auto" w:fill="FFFFFF"/>
        <w:ind w:firstLine="708"/>
        <w:jc w:val="both"/>
        <w:rPr>
          <w:spacing w:val="-5"/>
          <w:lang w:val="en-US"/>
        </w:rPr>
      </w:pPr>
      <w:r w:rsidRPr="00D046F5">
        <w:rPr>
          <w:rFonts w:cs="Times New Roman"/>
          <w:lang w:val="ru-RU"/>
        </w:rPr>
        <w:t>(3)</w:t>
      </w:r>
      <w:r>
        <w:rPr>
          <w:rFonts w:cs="Times New Roman"/>
          <w:lang w:val="ru-RU"/>
        </w:rPr>
        <w:t xml:space="preserve">. </w:t>
      </w:r>
      <w:r w:rsidRPr="00D046F5">
        <w:rPr>
          <w:rFonts w:cs="Times New Roman"/>
          <w:lang w:val="ru-RU"/>
        </w:rPr>
        <w:t xml:space="preserve">Всички срокове по този договор се броят в </w:t>
      </w:r>
      <w:r w:rsidRPr="00D046F5">
        <w:rPr>
          <w:rFonts w:cs="Times New Roman"/>
          <w:bCs/>
          <w:color w:val="000000"/>
          <w:lang w:val="ru-RU"/>
        </w:rPr>
        <w:t>календарни дни.</w:t>
      </w:r>
    </w:p>
    <w:p w:rsidR="00543747" w:rsidRPr="00D046F5" w:rsidRDefault="00543747" w:rsidP="00543747">
      <w:pPr>
        <w:ind w:firstLine="708"/>
        <w:jc w:val="both"/>
        <w:rPr>
          <w:rFonts w:cs="Times New Roman"/>
          <w:lang w:val="ru-RU"/>
        </w:rPr>
      </w:pPr>
      <w:r w:rsidRPr="00D046F5">
        <w:rPr>
          <w:rFonts w:cs="Times New Roman"/>
          <w:lang w:val="ru-RU"/>
        </w:rPr>
        <w:t>(4)</w:t>
      </w:r>
      <w:r>
        <w:rPr>
          <w:rFonts w:cs="Times New Roman"/>
          <w:lang w:val="ru-RU"/>
        </w:rPr>
        <w:t xml:space="preserve">. </w:t>
      </w:r>
      <w:r w:rsidRPr="00D046F5">
        <w:rPr>
          <w:rFonts w:cs="Times New Roman"/>
          <w:lang w:val="ru-RU"/>
        </w:rPr>
        <w:t xml:space="preserve">Място на изпълнение - </w:t>
      </w:r>
      <w:r>
        <w:rPr>
          <w:rFonts w:cs="Times New Roman"/>
          <w:lang w:val="ru-RU"/>
        </w:rPr>
        <w:t>село</w:t>
      </w:r>
      <w:r w:rsidRPr="00D046F5">
        <w:rPr>
          <w:rFonts w:cs="Times New Roman"/>
          <w:lang w:val="ru-RU"/>
        </w:rPr>
        <w:t xml:space="preserve"> </w:t>
      </w:r>
      <w:r>
        <w:rPr>
          <w:rFonts w:cs="Times New Roman"/>
          <w:lang w:val="ru-RU"/>
        </w:rPr>
        <w:t>Абланица</w:t>
      </w:r>
      <w:r w:rsidRPr="00D046F5">
        <w:rPr>
          <w:rFonts w:cs="Times New Roman"/>
          <w:lang w:val="ru-RU"/>
        </w:rPr>
        <w:t>, община Хаджидимово, област Благоевград.</w:t>
      </w:r>
    </w:p>
    <w:p w:rsidR="00543747" w:rsidRPr="00D046F5" w:rsidRDefault="00543747" w:rsidP="00543747">
      <w:pPr>
        <w:ind w:firstLine="709"/>
        <w:jc w:val="both"/>
        <w:rPr>
          <w:rFonts w:cs="Times New Roman"/>
          <w:b/>
          <w:lang w:val="ru-RU"/>
        </w:rPr>
      </w:pPr>
    </w:p>
    <w:p w:rsidR="00543747" w:rsidRPr="00D046F5" w:rsidRDefault="00543747" w:rsidP="00543747">
      <w:pPr>
        <w:ind w:firstLine="708"/>
        <w:jc w:val="both"/>
        <w:rPr>
          <w:rFonts w:cs="Times New Roman"/>
          <w:b/>
          <w:color w:val="000000"/>
        </w:rPr>
      </w:pPr>
    </w:p>
    <w:p w:rsidR="00543747" w:rsidRPr="006C2C4A" w:rsidRDefault="00543747" w:rsidP="00543747">
      <w:pPr>
        <w:ind w:firstLine="708"/>
        <w:jc w:val="both"/>
        <w:rPr>
          <w:rFonts w:cs="Times New Roman"/>
          <w:b/>
          <w:color w:val="000000"/>
          <w:sz w:val="22"/>
          <w:szCs w:val="22"/>
          <w:lang w:val="ru-RU"/>
        </w:rPr>
      </w:pPr>
      <w:r w:rsidRPr="006C2C4A">
        <w:rPr>
          <w:rFonts w:cs="Times New Roman"/>
          <w:b/>
          <w:color w:val="000000"/>
          <w:sz w:val="22"/>
          <w:szCs w:val="22"/>
        </w:rPr>
        <w:t>III</w:t>
      </w:r>
      <w:r w:rsidRPr="006C2C4A">
        <w:rPr>
          <w:rFonts w:cs="Times New Roman"/>
          <w:b/>
          <w:color w:val="000000"/>
          <w:sz w:val="22"/>
          <w:szCs w:val="22"/>
          <w:lang w:val="ru-RU"/>
        </w:rPr>
        <w:t>. ЦЕНА И НАЧИН НА ПЛАЩАНЕ</w:t>
      </w:r>
    </w:p>
    <w:p w:rsidR="00543747" w:rsidRPr="001153AC" w:rsidRDefault="00543747" w:rsidP="00543747">
      <w:pPr>
        <w:jc w:val="both"/>
      </w:pPr>
      <w:r w:rsidRPr="006C2C4A">
        <w:rPr>
          <w:rFonts w:cs="Times New Roman"/>
          <w:b/>
          <w:sz w:val="22"/>
          <w:szCs w:val="22"/>
        </w:rPr>
        <w:tab/>
      </w:r>
      <w:r w:rsidRPr="006C2C4A">
        <w:rPr>
          <w:rFonts w:cs="Times New Roman"/>
          <w:sz w:val="22"/>
          <w:szCs w:val="22"/>
        </w:rPr>
        <w:t>Чл.3.</w:t>
      </w:r>
      <w:r>
        <w:rPr>
          <w:rFonts w:cs="Times New Roman"/>
          <w:sz w:val="22"/>
          <w:szCs w:val="22"/>
        </w:rPr>
        <w:t xml:space="preserve"> </w:t>
      </w:r>
      <w:r w:rsidRPr="006C2C4A">
        <w:rPr>
          <w:rFonts w:cs="Times New Roman"/>
          <w:sz w:val="22"/>
          <w:szCs w:val="22"/>
        </w:rPr>
        <w:t>(1)</w:t>
      </w:r>
      <w:r w:rsidRPr="00E60AB3">
        <w:t xml:space="preserve"> За изпълнението на възложените дейности по настоящия договор ВЪЗЛОЖИТЕЛЯТ ще заплати на </w:t>
      </w:r>
      <w:r w:rsidRPr="00E60AB3">
        <w:rPr>
          <w:caps/>
        </w:rPr>
        <w:t xml:space="preserve">изпълнителя </w:t>
      </w:r>
      <w:r w:rsidRPr="00E60AB3">
        <w:t>възнаграждение в размер на  ....................... лв. (................................................................................. лева), без вкл. ДДС</w:t>
      </w:r>
      <w:r>
        <w:t>,</w:t>
      </w:r>
      <w:r w:rsidRPr="006C2C4A">
        <w:rPr>
          <w:rFonts w:cs="Times New Roman"/>
          <w:sz w:val="22"/>
          <w:szCs w:val="22"/>
        </w:rPr>
        <w:t xml:space="preserve"> за извършени СМР</w:t>
      </w:r>
      <w:r>
        <w:rPr>
          <w:rFonts w:cs="Times New Roman"/>
          <w:sz w:val="22"/>
          <w:szCs w:val="22"/>
        </w:rPr>
        <w:t>,</w:t>
      </w:r>
      <w:r w:rsidRPr="00E60AB3">
        <w:t xml:space="preserve"> </w:t>
      </w:r>
      <w:r>
        <w:t>съгласно ценовото</w:t>
      </w:r>
      <w:r w:rsidRPr="00E60AB3">
        <w:t xml:space="preserve"> </w:t>
      </w:r>
      <w:r>
        <w:t>предложение</w:t>
      </w:r>
      <w:r w:rsidRPr="00E60AB3">
        <w:t xml:space="preserve"> на ИЗПЪЛНИТЕЛЯ, неразделна част от настоящия договор.</w:t>
      </w:r>
      <w:r w:rsidRPr="006C2C4A">
        <w:rPr>
          <w:rFonts w:cs="Times New Roman"/>
          <w:sz w:val="22"/>
          <w:szCs w:val="22"/>
        </w:rPr>
        <w:tab/>
      </w:r>
    </w:p>
    <w:p w:rsidR="00543747" w:rsidRPr="006C2C4A" w:rsidRDefault="00543747" w:rsidP="00543747">
      <w:pPr>
        <w:jc w:val="both"/>
        <w:rPr>
          <w:rFonts w:cs="Times New Roman"/>
          <w:sz w:val="22"/>
          <w:szCs w:val="22"/>
        </w:rPr>
      </w:pPr>
      <w:r w:rsidRPr="006C2C4A">
        <w:rPr>
          <w:rFonts w:cs="Times New Roman"/>
          <w:b/>
          <w:sz w:val="22"/>
          <w:szCs w:val="22"/>
        </w:rPr>
        <w:t xml:space="preserve">            </w:t>
      </w:r>
      <w:r w:rsidRPr="006C2C4A">
        <w:rPr>
          <w:rFonts w:cs="Times New Roman"/>
          <w:sz w:val="22"/>
          <w:szCs w:val="22"/>
        </w:rPr>
        <w:t>(2).</w:t>
      </w:r>
      <w:r>
        <w:rPr>
          <w:rFonts w:cs="Times New Roman"/>
          <w:sz w:val="22"/>
          <w:szCs w:val="22"/>
          <w:lang w:val="en-US"/>
        </w:rPr>
        <w:t xml:space="preserve"> </w:t>
      </w:r>
      <w:r w:rsidRPr="006C2C4A">
        <w:rPr>
          <w:rFonts w:cs="Times New Roman"/>
          <w:sz w:val="22"/>
          <w:szCs w:val="22"/>
        </w:rPr>
        <w:t>Цената по предходната алинея е за цялостно извършване на СМР, включително цената на вложените материали, извършени работи и разходи за труд, механизация, както и печалбата на изпълнителя.</w:t>
      </w:r>
    </w:p>
    <w:p w:rsidR="00543747" w:rsidRPr="009A78E6" w:rsidRDefault="00543747" w:rsidP="00543747">
      <w:pPr>
        <w:ind w:firstLine="708"/>
        <w:jc w:val="both"/>
        <w:rPr>
          <w:rFonts w:cs="Times New Roman"/>
          <w:sz w:val="22"/>
          <w:szCs w:val="22"/>
        </w:rPr>
      </w:pPr>
      <w:r w:rsidRPr="006C2C4A">
        <w:rPr>
          <w:rFonts w:cs="Times New Roman"/>
          <w:sz w:val="22"/>
          <w:szCs w:val="22"/>
        </w:rPr>
        <w:t>(3).</w:t>
      </w:r>
      <w:r>
        <w:rPr>
          <w:rFonts w:cs="Times New Roman"/>
          <w:sz w:val="22"/>
          <w:szCs w:val="22"/>
          <w:lang w:val="en-US"/>
        </w:rPr>
        <w:t xml:space="preserve"> </w:t>
      </w:r>
      <w:r w:rsidRPr="006C2C4A">
        <w:rPr>
          <w:rFonts w:cs="Times New Roman"/>
          <w:sz w:val="22"/>
          <w:szCs w:val="22"/>
        </w:rPr>
        <w:t>С подписването на този договор ИЗПЪЛНИТЕЛЯТ гарантира, че определената цена в чл.3, ал.1. е твърдо определена  стойност з</w:t>
      </w:r>
      <w:r>
        <w:rPr>
          <w:rFonts w:cs="Times New Roman"/>
          <w:sz w:val="22"/>
          <w:szCs w:val="22"/>
        </w:rPr>
        <w:t>а предвидените СМР по договора. В случай, че в хода на изпълнението ИЗПЪЛНИТЕЛЯТ надхвърли договорената стойност по чл.</w:t>
      </w:r>
      <w:r>
        <w:rPr>
          <w:rFonts w:cs="Times New Roman"/>
          <w:sz w:val="22"/>
          <w:szCs w:val="22"/>
          <w:lang w:val="en-US"/>
        </w:rPr>
        <w:t>3</w:t>
      </w:r>
      <w:r>
        <w:rPr>
          <w:rFonts w:cs="Times New Roman"/>
          <w:sz w:val="22"/>
          <w:szCs w:val="22"/>
        </w:rPr>
        <w:t>,ал.</w:t>
      </w:r>
      <w:r w:rsidRPr="009936D7">
        <w:rPr>
          <w:rFonts w:cs="Times New Roman"/>
          <w:sz w:val="22"/>
          <w:szCs w:val="22"/>
        </w:rPr>
        <w:t xml:space="preserve"> </w:t>
      </w:r>
      <w:r w:rsidRPr="006C2C4A">
        <w:rPr>
          <w:rFonts w:cs="Times New Roman"/>
          <w:sz w:val="22"/>
          <w:szCs w:val="22"/>
        </w:rPr>
        <w:t>(</w:t>
      </w:r>
      <w:r>
        <w:rPr>
          <w:rFonts w:cs="Times New Roman"/>
          <w:sz w:val="22"/>
          <w:szCs w:val="22"/>
        </w:rPr>
        <w:t>1), разходите за надвишението са за негова сметка.</w:t>
      </w:r>
      <w:r w:rsidRPr="006C2C4A">
        <w:rPr>
          <w:rFonts w:cs="Times New Roman"/>
          <w:sz w:val="22"/>
          <w:szCs w:val="22"/>
        </w:rPr>
        <w:tab/>
      </w:r>
    </w:p>
    <w:p w:rsidR="00543747" w:rsidRPr="009A78E6" w:rsidRDefault="00543747" w:rsidP="00543747">
      <w:pPr>
        <w:ind w:firstLine="708"/>
        <w:jc w:val="both"/>
        <w:rPr>
          <w:rFonts w:cs="Times New Roman"/>
          <w:sz w:val="22"/>
          <w:szCs w:val="22"/>
        </w:rPr>
      </w:pPr>
      <w:r w:rsidRPr="009A78E6">
        <w:rPr>
          <w:rFonts w:cs="Times New Roman"/>
          <w:sz w:val="22"/>
          <w:szCs w:val="22"/>
        </w:rPr>
        <w:t>(4).</w:t>
      </w:r>
      <w:r>
        <w:rPr>
          <w:rFonts w:cs="Times New Roman"/>
          <w:sz w:val="22"/>
          <w:szCs w:val="22"/>
        </w:rPr>
        <w:t xml:space="preserve"> </w:t>
      </w:r>
      <w:r w:rsidRPr="009A78E6">
        <w:rPr>
          <w:rFonts w:cs="Times New Roman"/>
          <w:sz w:val="22"/>
          <w:szCs w:val="22"/>
        </w:rPr>
        <w:t>Разплащанията ще се извършат от ВЪЗЛОЖИТЕЛЯ, след отчитане и проверка на действително извършените видове работи по обем, вид, количество и единични цени и се осъществява с протокол, който се подписва от представители на страните.</w:t>
      </w:r>
    </w:p>
    <w:p w:rsidR="00543747" w:rsidRPr="006C2C4A" w:rsidRDefault="00543747" w:rsidP="00543747">
      <w:pPr>
        <w:ind w:firstLine="708"/>
        <w:jc w:val="both"/>
        <w:rPr>
          <w:rFonts w:cs="Times New Roman"/>
          <w:iCs/>
          <w:color w:val="000000"/>
          <w:sz w:val="22"/>
          <w:szCs w:val="22"/>
          <w:lang w:val="ru-RU"/>
        </w:rPr>
      </w:pPr>
      <w:r w:rsidRPr="006C2C4A">
        <w:rPr>
          <w:rFonts w:cs="Times New Roman"/>
          <w:bCs/>
          <w:sz w:val="22"/>
          <w:szCs w:val="22"/>
        </w:rPr>
        <w:t>(</w:t>
      </w:r>
      <w:r w:rsidRPr="006C2C4A">
        <w:rPr>
          <w:rFonts w:cs="Times New Roman"/>
          <w:sz w:val="22"/>
          <w:szCs w:val="22"/>
        </w:rPr>
        <w:t>5).</w:t>
      </w:r>
      <w:r>
        <w:rPr>
          <w:rFonts w:cs="Times New Roman"/>
          <w:sz w:val="22"/>
          <w:szCs w:val="22"/>
        </w:rPr>
        <w:t xml:space="preserve"> </w:t>
      </w:r>
      <w:r w:rsidRPr="006C2C4A">
        <w:rPr>
          <w:rFonts w:cs="Times New Roman"/>
          <w:sz w:val="22"/>
          <w:szCs w:val="22"/>
        </w:rPr>
        <w:t>Сумата следва да бъде преведена с платежно нареждане по банкова сметка посочена от ИЗПЪЛНИТЕЛЯ,</w:t>
      </w:r>
      <w:r w:rsidRPr="006C2C4A">
        <w:rPr>
          <w:rFonts w:cs="Times New Roman"/>
          <w:iCs/>
          <w:color w:val="000000"/>
          <w:sz w:val="22"/>
          <w:szCs w:val="22"/>
          <w:lang w:val="ru-RU"/>
        </w:rPr>
        <w:t xml:space="preserve"> а именно:</w:t>
      </w:r>
    </w:p>
    <w:p w:rsidR="00543747" w:rsidRPr="006C2C4A" w:rsidRDefault="00543747" w:rsidP="00543747">
      <w:pPr>
        <w:shd w:val="clear" w:color="auto" w:fill="FFFFFF"/>
        <w:ind w:firstLine="546"/>
        <w:jc w:val="both"/>
        <w:rPr>
          <w:rFonts w:cs="Times New Roman"/>
          <w:iCs/>
          <w:color w:val="000000"/>
          <w:sz w:val="22"/>
          <w:szCs w:val="22"/>
          <w:lang w:val="ru-RU"/>
        </w:rPr>
      </w:pPr>
      <w:r w:rsidRPr="006C2C4A">
        <w:rPr>
          <w:rFonts w:cs="Times New Roman"/>
          <w:iCs/>
          <w:color w:val="000000"/>
          <w:sz w:val="22"/>
          <w:szCs w:val="22"/>
          <w:lang w:val="ru-RU"/>
        </w:rPr>
        <w:t xml:space="preserve">  Банка:........</w:t>
      </w:r>
      <w:r>
        <w:rPr>
          <w:rFonts w:cs="Times New Roman"/>
          <w:iCs/>
          <w:color w:val="000000"/>
          <w:sz w:val="22"/>
          <w:szCs w:val="22"/>
          <w:lang w:val="ru-RU"/>
        </w:rPr>
        <w:t>.............</w:t>
      </w:r>
      <w:r w:rsidRPr="006C2C4A">
        <w:rPr>
          <w:rFonts w:cs="Times New Roman"/>
          <w:iCs/>
          <w:color w:val="000000"/>
          <w:sz w:val="22"/>
          <w:szCs w:val="22"/>
          <w:lang w:val="ru-RU"/>
        </w:rPr>
        <w:t xml:space="preserve">. Клон и адрес на клона:.......  </w:t>
      </w:r>
      <w:r w:rsidRPr="006C2C4A">
        <w:rPr>
          <w:rFonts w:cs="Times New Roman"/>
          <w:iCs/>
          <w:color w:val="000000"/>
          <w:sz w:val="22"/>
          <w:szCs w:val="22"/>
        </w:rPr>
        <w:t>BIC</w:t>
      </w:r>
      <w:r w:rsidRPr="006C2C4A">
        <w:rPr>
          <w:rFonts w:cs="Times New Roman"/>
          <w:iCs/>
          <w:color w:val="000000"/>
          <w:sz w:val="22"/>
          <w:szCs w:val="22"/>
          <w:lang w:val="ru-RU"/>
        </w:rPr>
        <w:t xml:space="preserve"> :......  </w:t>
      </w:r>
      <w:r w:rsidRPr="006C2C4A">
        <w:rPr>
          <w:rFonts w:cs="Times New Roman"/>
          <w:iCs/>
          <w:color w:val="000000"/>
          <w:sz w:val="22"/>
          <w:szCs w:val="22"/>
        </w:rPr>
        <w:t>IBAN</w:t>
      </w:r>
      <w:r w:rsidRPr="006C2C4A">
        <w:rPr>
          <w:rFonts w:cs="Times New Roman"/>
          <w:iCs/>
          <w:color w:val="000000"/>
          <w:sz w:val="22"/>
          <w:szCs w:val="22"/>
          <w:lang w:val="ru-RU"/>
        </w:rPr>
        <w:t>:...........................Наименование на титуляра:</w:t>
      </w:r>
      <w:r>
        <w:rPr>
          <w:rFonts w:cs="Times New Roman"/>
          <w:iCs/>
          <w:color w:val="000000"/>
          <w:sz w:val="22"/>
          <w:szCs w:val="22"/>
          <w:lang w:val="ru-RU"/>
        </w:rPr>
        <w:t xml:space="preserve"> след представяне на фактура и акт за СМР</w:t>
      </w:r>
    </w:p>
    <w:p w:rsidR="00543747" w:rsidRPr="009A78E6" w:rsidRDefault="00543747" w:rsidP="00543747">
      <w:pPr>
        <w:ind w:firstLine="546"/>
        <w:jc w:val="both"/>
        <w:rPr>
          <w:rFonts w:cs="Times New Roman"/>
          <w:b/>
          <w:sz w:val="22"/>
          <w:szCs w:val="22"/>
          <w:lang w:val="ru-RU"/>
        </w:rPr>
      </w:pPr>
      <w:r w:rsidRPr="009A78E6">
        <w:rPr>
          <w:rFonts w:cs="Times New Roman"/>
          <w:sz w:val="22"/>
          <w:szCs w:val="22"/>
          <w:lang w:val="ru-RU"/>
        </w:rPr>
        <w:t>(6) ВЪЗЛОЖИТЕЛЯТ заплаща цената по ал.1, както следва:</w:t>
      </w:r>
    </w:p>
    <w:p w:rsidR="00543747" w:rsidRDefault="00543747" w:rsidP="00543747">
      <w:pPr>
        <w:ind w:firstLine="546"/>
        <w:jc w:val="both"/>
        <w:rPr>
          <w:b/>
          <w:sz w:val="22"/>
          <w:szCs w:val="22"/>
          <w:lang w:val="ru-RU"/>
        </w:rPr>
      </w:pPr>
      <w:r>
        <w:rPr>
          <w:rFonts w:cs="Times New Roman"/>
          <w:sz w:val="22"/>
          <w:szCs w:val="22"/>
        </w:rPr>
        <w:t xml:space="preserve">(1). </w:t>
      </w:r>
      <w:r w:rsidRPr="00E94E16">
        <w:rPr>
          <w:sz w:val="22"/>
          <w:szCs w:val="22"/>
        </w:rPr>
        <w:t>А</w:t>
      </w:r>
      <w:r w:rsidRPr="00E94E16">
        <w:rPr>
          <w:sz w:val="22"/>
          <w:szCs w:val="22"/>
          <w:lang w:val="ru-RU"/>
        </w:rPr>
        <w:t xml:space="preserve">вансово плащане- в размер на </w:t>
      </w:r>
      <w:r>
        <w:rPr>
          <w:sz w:val="22"/>
          <w:szCs w:val="22"/>
          <w:lang w:val="ru-RU"/>
        </w:rPr>
        <w:t>5</w:t>
      </w:r>
      <w:r w:rsidRPr="00E94E16">
        <w:rPr>
          <w:sz w:val="22"/>
          <w:szCs w:val="22"/>
          <w:lang w:val="ru-RU"/>
        </w:rPr>
        <w:t>0</w:t>
      </w:r>
      <w:r w:rsidRPr="00E94E16">
        <w:rPr>
          <w:color w:val="000000"/>
          <w:sz w:val="22"/>
          <w:szCs w:val="22"/>
          <w:lang w:val="ru-RU"/>
        </w:rPr>
        <w:t xml:space="preserve"> % </w:t>
      </w:r>
      <w:r w:rsidRPr="00E94E16">
        <w:rPr>
          <w:color w:val="000000"/>
          <w:sz w:val="22"/>
          <w:szCs w:val="22"/>
        </w:rPr>
        <w:t>(</w:t>
      </w:r>
      <w:r>
        <w:rPr>
          <w:color w:val="000000"/>
          <w:sz w:val="22"/>
          <w:szCs w:val="22"/>
        </w:rPr>
        <w:t>пет</w:t>
      </w:r>
      <w:r w:rsidRPr="00E94E16">
        <w:rPr>
          <w:color w:val="000000"/>
          <w:sz w:val="22"/>
          <w:szCs w:val="22"/>
        </w:rPr>
        <w:t xml:space="preserve">десет </w:t>
      </w:r>
      <w:r w:rsidRPr="00E94E16">
        <w:rPr>
          <w:color w:val="000000"/>
          <w:sz w:val="22"/>
          <w:szCs w:val="22"/>
          <w:lang w:val="ru-RU"/>
        </w:rPr>
        <w:t xml:space="preserve">процента) от стойността на договора срещу представяне от ИЗПЪЛНИТЕЛЯ на фактура </w:t>
      </w:r>
      <w:r w:rsidRPr="00E94E16">
        <w:rPr>
          <w:rFonts w:eastAsia="Batang"/>
          <w:color w:val="000000"/>
          <w:sz w:val="22"/>
          <w:szCs w:val="22"/>
          <w:lang w:val="ru-RU"/>
        </w:rPr>
        <w:t>за авансово платимата сума в полза на Възложителя.</w:t>
      </w:r>
      <w:r w:rsidRPr="00E94E16">
        <w:rPr>
          <w:color w:val="000000"/>
          <w:sz w:val="22"/>
          <w:szCs w:val="22"/>
          <w:lang w:val="ru-RU"/>
        </w:rPr>
        <w:t xml:space="preserve"> Авансовото плащане ще се извърши в срок до </w:t>
      </w:r>
      <w:r>
        <w:rPr>
          <w:sz w:val="22"/>
          <w:szCs w:val="22"/>
          <w:lang w:val="ru-RU"/>
        </w:rPr>
        <w:t>5(пет</w:t>
      </w:r>
      <w:r w:rsidRPr="00E94E16">
        <w:rPr>
          <w:sz w:val="22"/>
          <w:szCs w:val="22"/>
          <w:lang w:val="ru-RU"/>
        </w:rPr>
        <w:t>)</w:t>
      </w:r>
      <w:r w:rsidRPr="00E94E16">
        <w:rPr>
          <w:color w:val="000000"/>
          <w:sz w:val="22"/>
          <w:szCs w:val="22"/>
          <w:lang w:val="ru-RU"/>
        </w:rPr>
        <w:t xml:space="preserve"> работни дни след представяне на фактурата. </w:t>
      </w:r>
    </w:p>
    <w:p w:rsidR="00543747" w:rsidRDefault="00543747" w:rsidP="00543747">
      <w:pPr>
        <w:ind w:firstLine="546"/>
        <w:jc w:val="both"/>
        <w:rPr>
          <w:color w:val="000000"/>
          <w:sz w:val="22"/>
          <w:szCs w:val="22"/>
          <w:lang w:val="ru-RU"/>
        </w:rPr>
      </w:pPr>
      <w:r w:rsidRPr="006C2C4A">
        <w:rPr>
          <w:rFonts w:cs="Times New Roman"/>
          <w:sz w:val="22"/>
          <w:szCs w:val="22"/>
        </w:rPr>
        <w:t>(2).</w:t>
      </w:r>
      <w:r w:rsidRPr="00E94E16">
        <w:rPr>
          <w:sz w:val="22"/>
          <w:szCs w:val="22"/>
        </w:rPr>
        <w:t>А</w:t>
      </w:r>
      <w:r w:rsidRPr="00E94E16">
        <w:rPr>
          <w:sz w:val="22"/>
          <w:szCs w:val="22"/>
          <w:lang w:val="ru-RU"/>
        </w:rPr>
        <w:t>вансово</w:t>
      </w:r>
      <w:r>
        <w:rPr>
          <w:sz w:val="22"/>
          <w:szCs w:val="22"/>
          <w:lang w:val="ru-RU"/>
        </w:rPr>
        <w:t>то</w:t>
      </w:r>
      <w:r w:rsidRPr="00E94E16">
        <w:rPr>
          <w:sz w:val="22"/>
          <w:szCs w:val="22"/>
          <w:lang w:val="ru-RU"/>
        </w:rPr>
        <w:t xml:space="preserve"> плащане</w:t>
      </w:r>
      <w:r>
        <w:rPr>
          <w:sz w:val="22"/>
          <w:szCs w:val="22"/>
          <w:lang w:val="ru-RU"/>
        </w:rPr>
        <w:t xml:space="preserve"> се приспада от окончателното</w:t>
      </w:r>
      <w:r w:rsidRPr="00E94E16">
        <w:rPr>
          <w:b/>
          <w:sz w:val="22"/>
          <w:szCs w:val="22"/>
          <w:lang w:val="ru-RU"/>
        </w:rPr>
        <w:tab/>
      </w:r>
    </w:p>
    <w:p w:rsidR="00543747" w:rsidRPr="003C4874" w:rsidRDefault="00543747" w:rsidP="00543747">
      <w:pPr>
        <w:ind w:firstLine="546"/>
        <w:jc w:val="both"/>
        <w:rPr>
          <w:color w:val="000000"/>
          <w:sz w:val="22"/>
          <w:szCs w:val="22"/>
          <w:lang w:val="ru-RU"/>
        </w:rPr>
      </w:pPr>
      <w:r>
        <w:rPr>
          <w:rFonts w:cs="Times New Roman"/>
          <w:sz w:val="22"/>
          <w:szCs w:val="22"/>
        </w:rPr>
        <w:t>(3</w:t>
      </w:r>
      <w:r w:rsidRPr="006C2C4A">
        <w:rPr>
          <w:rFonts w:cs="Times New Roman"/>
          <w:sz w:val="22"/>
          <w:szCs w:val="22"/>
        </w:rPr>
        <w:t>)</w:t>
      </w:r>
      <w:r w:rsidRPr="00E94E16">
        <w:rPr>
          <w:color w:val="000000"/>
          <w:sz w:val="22"/>
          <w:szCs w:val="22"/>
          <w:lang w:val="ru-RU"/>
        </w:rPr>
        <w:t xml:space="preserve"> Окончателно плащане (останалата стойност на договора) се извършва след </w:t>
      </w:r>
      <w:r w:rsidRPr="00E94E16">
        <w:rPr>
          <w:sz w:val="22"/>
          <w:szCs w:val="22"/>
          <w:lang w:val="ru-RU"/>
        </w:rPr>
        <w:t>отчитане и проверка на действително извършените видове работи по обем, вид, количество и единични цени с протокол, който се подписва от представители на страните.</w:t>
      </w:r>
    </w:p>
    <w:p w:rsidR="00543747" w:rsidRDefault="00543747" w:rsidP="00543747">
      <w:pPr>
        <w:shd w:val="clear" w:color="auto" w:fill="FFFFFF"/>
        <w:jc w:val="both"/>
        <w:rPr>
          <w:rFonts w:cs="Times New Roman"/>
          <w:color w:val="000000"/>
          <w:sz w:val="22"/>
          <w:szCs w:val="22"/>
          <w:lang w:val="ru-RU"/>
        </w:rPr>
      </w:pPr>
      <w:r w:rsidRPr="00E94E16">
        <w:rPr>
          <w:rFonts w:cs="Times New Roman"/>
          <w:color w:val="000000"/>
          <w:sz w:val="22"/>
          <w:szCs w:val="22"/>
          <w:lang w:val="ru-RU"/>
        </w:rPr>
        <w:t xml:space="preserve"> (7) В случай на промяна в сметката на </w:t>
      </w:r>
      <w:r w:rsidRPr="00E94E16">
        <w:rPr>
          <w:rFonts w:cs="Times New Roman"/>
          <w:sz w:val="22"/>
          <w:szCs w:val="22"/>
          <w:lang w:val="ru-RU"/>
        </w:rPr>
        <w:t>ИЗПЪЛНИТЕЛЯ</w:t>
      </w:r>
      <w:r w:rsidRPr="00E94E16">
        <w:rPr>
          <w:rFonts w:cs="Times New Roman"/>
          <w:color w:val="000000"/>
          <w:sz w:val="22"/>
          <w:szCs w:val="22"/>
          <w:lang w:val="ru-RU"/>
        </w:rPr>
        <w:t>, същият уведомява ВЪЗЛОЖИТЕЛЯ писмено.</w:t>
      </w:r>
    </w:p>
    <w:p w:rsidR="00543747" w:rsidRPr="00D046F5" w:rsidRDefault="00543747" w:rsidP="00543747">
      <w:pPr>
        <w:pStyle w:val="4"/>
        <w:spacing w:after="0"/>
        <w:ind w:right="-50" w:firstLine="708"/>
        <w:rPr>
          <w:sz w:val="24"/>
          <w:szCs w:val="24"/>
          <w:lang w:val="bg-BG"/>
        </w:rPr>
      </w:pPr>
      <w:r w:rsidRPr="00D046F5">
        <w:rPr>
          <w:sz w:val="24"/>
          <w:szCs w:val="24"/>
          <w:lang w:val="bg-BG"/>
        </w:rPr>
        <w:t>ІV. ВЪЗСТАНОВЯВАНЕ</w:t>
      </w:r>
    </w:p>
    <w:p w:rsidR="00543747" w:rsidRPr="00D046F5" w:rsidRDefault="00543747" w:rsidP="00543747">
      <w:pPr>
        <w:tabs>
          <w:tab w:val="left" w:pos="4140"/>
        </w:tabs>
        <w:ind w:right="-50" w:firstLine="567"/>
        <w:jc w:val="both"/>
      </w:pPr>
      <w:r w:rsidRPr="00D046F5">
        <w:t xml:space="preserve">Чл.4.(1) В случай, че бъдат установени неправомерно изплатени от </w:t>
      </w:r>
      <w:r w:rsidRPr="00D046F5">
        <w:rPr>
          <w:caps/>
        </w:rPr>
        <w:t>Възложителя</w:t>
      </w:r>
      <w:r w:rsidRPr="00D046F5">
        <w:t xml:space="preserve"> разходи, при виновно неизпълнение от страна на </w:t>
      </w:r>
      <w:r w:rsidRPr="00D046F5">
        <w:rPr>
          <w:caps/>
        </w:rPr>
        <w:t>Изпълнителя</w:t>
      </w:r>
      <w:r w:rsidRPr="00D046F5">
        <w:t xml:space="preserve">, последният се задължава да възстанови съответните дължими суми в срок от 5 работни дни от получаване на искане за това  по сметка  посочена от ВЪЗЛОЖИТЕЛЯ, на името на </w:t>
      </w:r>
      <w:r w:rsidRPr="00D046F5">
        <w:rPr>
          <w:caps/>
        </w:rPr>
        <w:t>Възложителя.</w:t>
      </w:r>
    </w:p>
    <w:p w:rsidR="00543747" w:rsidRPr="00D046F5" w:rsidRDefault="00543747" w:rsidP="00543747">
      <w:pPr>
        <w:shd w:val="clear" w:color="auto" w:fill="FFFFFF"/>
        <w:ind w:firstLine="567"/>
        <w:jc w:val="both"/>
        <w:rPr>
          <w:rFonts w:cs="Times New Roman"/>
          <w:color w:val="000000"/>
          <w:lang w:val="ru-RU"/>
        </w:rPr>
      </w:pPr>
      <w:r w:rsidRPr="00D046F5">
        <w:t>(2)</w:t>
      </w:r>
      <w:r>
        <w:t xml:space="preserve"> </w:t>
      </w:r>
      <w:r w:rsidRPr="00D046F5">
        <w:t xml:space="preserve"> В случай, че </w:t>
      </w:r>
      <w:r w:rsidRPr="00D046F5">
        <w:rPr>
          <w:caps/>
        </w:rPr>
        <w:t>Изпълнителят</w:t>
      </w:r>
      <w:r w:rsidRPr="00D046F5">
        <w:t xml:space="preserve"> не възстанови изисканите суми в упоменатия срок, </w:t>
      </w:r>
      <w:r w:rsidRPr="00D046F5">
        <w:rPr>
          <w:caps/>
        </w:rPr>
        <w:t>Възложителят</w:t>
      </w:r>
      <w:r w:rsidRPr="00D046F5">
        <w:t xml:space="preserve"> има право на обезщетение за забавено плащане в размер на законовата лихва за периода на просрочието.</w:t>
      </w:r>
    </w:p>
    <w:p w:rsidR="00543747" w:rsidRPr="00D046F5" w:rsidRDefault="00543747" w:rsidP="00543747">
      <w:pPr>
        <w:pStyle w:val="a7"/>
        <w:ind w:firstLine="708"/>
        <w:jc w:val="both"/>
        <w:rPr>
          <w:rFonts w:ascii="Times New Roman" w:hAnsi="Times New Roman" w:cs="Times New Roman"/>
          <w:sz w:val="24"/>
          <w:szCs w:val="24"/>
        </w:rPr>
      </w:pPr>
      <w:r w:rsidRPr="00D046F5">
        <w:rPr>
          <w:rFonts w:ascii="Times New Roman" w:hAnsi="Times New Roman" w:cs="Times New Roman"/>
          <w:sz w:val="24"/>
          <w:szCs w:val="24"/>
        </w:rPr>
        <w:t>(3)</w:t>
      </w:r>
      <w:r>
        <w:rPr>
          <w:rFonts w:ascii="Times New Roman" w:hAnsi="Times New Roman" w:cs="Times New Roman"/>
          <w:sz w:val="24"/>
          <w:szCs w:val="24"/>
        </w:rPr>
        <w:t xml:space="preserve"> </w:t>
      </w:r>
      <w:r w:rsidRPr="00D046F5">
        <w:rPr>
          <w:rFonts w:ascii="Times New Roman" w:hAnsi="Times New Roman" w:cs="Times New Roman"/>
          <w:sz w:val="24"/>
          <w:szCs w:val="24"/>
        </w:rPr>
        <w:t>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543747" w:rsidRPr="00D046F5" w:rsidRDefault="00543747" w:rsidP="00543747">
      <w:pPr>
        <w:rPr>
          <w:rFonts w:cs="Times New Roman"/>
          <w:b/>
          <w:color w:val="000000"/>
        </w:rPr>
      </w:pPr>
    </w:p>
    <w:p w:rsidR="00543747" w:rsidRPr="00D046F5" w:rsidRDefault="00543747" w:rsidP="00543747">
      <w:pPr>
        <w:ind w:firstLine="567"/>
        <w:jc w:val="both"/>
        <w:rPr>
          <w:rFonts w:cs="Times New Roman"/>
          <w:b/>
          <w:color w:val="000000"/>
          <w:lang w:val="ru-RU"/>
        </w:rPr>
      </w:pPr>
      <w:r w:rsidRPr="00D046F5">
        <w:rPr>
          <w:rFonts w:cs="Times New Roman"/>
          <w:b/>
          <w:color w:val="000000"/>
        </w:rPr>
        <w:t>V</w:t>
      </w:r>
      <w:r w:rsidRPr="00D046F5">
        <w:rPr>
          <w:rFonts w:cs="Times New Roman"/>
          <w:b/>
          <w:color w:val="000000"/>
          <w:lang w:val="ru-RU"/>
        </w:rPr>
        <w:t xml:space="preserve">. ПРАВА И ЗАДЪЛЖЕНИЯ НА ВЪЗЛОЖИТЕЛЯ </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lastRenderedPageBreak/>
        <w:t>Чл.5.</w:t>
      </w:r>
      <w:r w:rsidRPr="00D046F5">
        <w:rPr>
          <w:rFonts w:cs="Times New Roman"/>
          <w:b/>
          <w:color w:val="000000"/>
          <w:lang w:val="ru-RU"/>
        </w:rPr>
        <w:t xml:space="preserve">  </w:t>
      </w:r>
      <w:r w:rsidRPr="00D046F5">
        <w:rPr>
          <w:rFonts w:cs="Times New Roman"/>
          <w:color w:val="000000"/>
          <w:lang w:val="ru-RU"/>
        </w:rPr>
        <w:t>(1)</w:t>
      </w:r>
      <w:r w:rsidRPr="00D046F5">
        <w:rPr>
          <w:rFonts w:cs="Times New Roman"/>
          <w:b/>
          <w:color w:val="000000"/>
          <w:lang w:val="ru-RU"/>
        </w:rPr>
        <w:t xml:space="preserve"> </w:t>
      </w:r>
      <w:r w:rsidRPr="00D046F5">
        <w:rPr>
          <w:rFonts w:cs="Times New Roman"/>
          <w:color w:val="000000"/>
          <w:lang w:val="ru-RU"/>
        </w:rPr>
        <w:t>ВЪЗЛОЖИТЕЛЯТ има право :</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1. да иска от ИЗПЪЛНИТЕЛЯ да изпълни предмета на договора без отклонения, качествено и в срок, в сътоветствие с условията на договора и техническото предложение за изпълнението на поръчката.</w:t>
      </w:r>
    </w:p>
    <w:p w:rsidR="00543747" w:rsidRPr="00D046F5" w:rsidRDefault="00543747" w:rsidP="00543747">
      <w:pPr>
        <w:ind w:firstLine="567"/>
        <w:jc w:val="both"/>
        <w:rPr>
          <w:rFonts w:cs="Times New Roman"/>
          <w:color w:val="000000"/>
          <w:lang w:val="ru-RU"/>
        </w:rPr>
      </w:pPr>
      <w:r w:rsidRPr="00D046F5">
        <w:rPr>
          <w:rFonts w:cs="Times New Roman"/>
          <w:lang w:val="ru-RU"/>
        </w:rPr>
        <w:t>2. да дава текущи задължителни указания и да проверява изпълнението на  договора, като не пречи на оперативната работа на ИЗПЪЛНИТЕЛЯ.</w:t>
      </w:r>
    </w:p>
    <w:p w:rsidR="00543747" w:rsidRPr="00D046F5" w:rsidRDefault="00543747" w:rsidP="00543747">
      <w:pPr>
        <w:pStyle w:val="a5"/>
        <w:ind w:firstLine="567"/>
        <w:jc w:val="both"/>
        <w:rPr>
          <w:rFonts w:cs="Times New Roman"/>
          <w:caps/>
          <w:lang w:val="ru-RU"/>
        </w:rPr>
      </w:pPr>
      <w:r>
        <w:rPr>
          <w:rFonts w:cs="Times New Roman"/>
          <w:lang w:val="ru-RU"/>
        </w:rPr>
        <w:t xml:space="preserve"> 3. </w:t>
      </w:r>
      <w:r w:rsidRPr="00D046F5">
        <w:rPr>
          <w:rFonts w:cs="Times New Roman"/>
          <w:lang w:val="ru-RU"/>
        </w:rPr>
        <w:t>да получава информация относно подготовката и хода на изпълнение на дейностите по договора.</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(2) ВЪЗЛОЖИТЕЛЯТ се задължава:</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1. да оказва необходимото съдействие на ИЗПЪЛНИТЕЛЯ за изпълнението на настоящия договор.</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 xml:space="preserve">2. да осигури периодичен </w:t>
      </w:r>
      <w:r w:rsidRPr="00D046F5">
        <w:rPr>
          <w:rFonts w:cs="Times New Roman"/>
          <w:lang w:val="ru-RU"/>
        </w:rPr>
        <w:t>строителен надзор</w:t>
      </w:r>
      <w:r w:rsidRPr="00D046F5">
        <w:rPr>
          <w:rFonts w:cs="Times New Roman"/>
          <w:color w:val="000000"/>
          <w:lang w:val="ru-RU"/>
        </w:rPr>
        <w:t>, както и да уведоми ИЗПЪЛНИТЕЛЯ за лицата които ще го извършват.</w:t>
      </w:r>
    </w:p>
    <w:p w:rsidR="00543747" w:rsidRPr="00D046F5" w:rsidRDefault="00543747" w:rsidP="00543747">
      <w:pPr>
        <w:ind w:firstLine="567"/>
        <w:jc w:val="both"/>
        <w:rPr>
          <w:rFonts w:cs="Times New Roman"/>
          <w:color w:val="000000"/>
          <w:lang w:val="ru-RU"/>
        </w:rPr>
      </w:pPr>
      <w:r w:rsidRPr="00D046F5">
        <w:rPr>
          <w:rFonts w:cs="Times New Roman"/>
          <w:lang w:val="ru-RU"/>
        </w:rPr>
        <w:t xml:space="preserve">3. да приеме извършената работа съгласно условията на настоящия договор и да заплати съответното възнаграждение по реда и условията на раздел </w:t>
      </w:r>
      <w:r w:rsidRPr="00D046F5">
        <w:rPr>
          <w:rFonts w:cs="Times New Roman"/>
        </w:rPr>
        <w:t>III (три)</w:t>
      </w:r>
      <w:r w:rsidRPr="00D046F5">
        <w:rPr>
          <w:rFonts w:cs="Times New Roman"/>
          <w:lang w:val="ru-RU"/>
        </w:rPr>
        <w:t>.</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 xml:space="preserve">4. Когато ИЗПЪЛНИТЕЛЯТ не спазва изискванията на договора и техническата спецификация, ВЪЗЛОЖИТЕЛЯТ може да откаже приемането на изпълнението, докато ИЗПЪЛНИТЕЛЯТ не изпълни изцяло своите задължения съгласно условията на договора, или </w:t>
      </w:r>
      <w:r w:rsidRPr="00D046F5">
        <w:rPr>
          <w:rFonts w:cs="Times New Roman"/>
          <w:lang w:val="ru-RU"/>
        </w:rPr>
        <w:t>да откаже частично или изцяло заплащането на цената по договора.</w:t>
      </w:r>
      <w:r w:rsidRPr="00D046F5">
        <w:rPr>
          <w:rFonts w:cs="Times New Roman"/>
          <w:color w:val="000000"/>
          <w:lang w:val="ru-RU"/>
        </w:rPr>
        <w:t>.</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5. За установяване неспазване на изискванията на техническата спецификация и при недостатъци се съставя констативен протокол, подписан от упълномощените лица на ВЪЗЛОЖИТЕЛЯ и ИЗПЪЛНИТЕЛЯ, в който се определя срока за отстраняването им.</w:t>
      </w:r>
    </w:p>
    <w:p w:rsidR="00543747" w:rsidRPr="00D046F5" w:rsidRDefault="00543747" w:rsidP="00543747">
      <w:pPr>
        <w:jc w:val="both"/>
        <w:rPr>
          <w:rFonts w:cs="Times New Roman"/>
          <w:color w:val="000000"/>
          <w:lang w:val="ru-RU"/>
        </w:rPr>
      </w:pPr>
      <w:r>
        <w:rPr>
          <w:rFonts w:cs="Times New Roman"/>
          <w:color w:val="000000"/>
          <w:lang w:val="ru-RU"/>
        </w:rPr>
        <w:t xml:space="preserve">        </w:t>
      </w:r>
      <w:r w:rsidRPr="00D046F5">
        <w:rPr>
          <w:rFonts w:cs="Times New Roman"/>
          <w:color w:val="000000"/>
          <w:lang w:val="ru-RU"/>
        </w:rPr>
        <w:t>6. Констатираните по реда на предходната алинея недостатъци се отстраняват от ИЗПЪЛНИТЕЛЯ за негова сметка. В случай че недостатъците не могат да бъдат отстранени своевременно, ВЪЗЛОЖИТЕЛЯТ може да откаже да приеме изцяло или частично изпълнението на някоя от дейностите в изпълнение на обществената поръчка, съответно да откажа да заплати частично или изцяло цената по договора.</w:t>
      </w:r>
    </w:p>
    <w:p w:rsidR="00543747" w:rsidRPr="00D046F5" w:rsidRDefault="00543747" w:rsidP="00543747">
      <w:pPr>
        <w:jc w:val="both"/>
        <w:rPr>
          <w:rFonts w:cs="Times New Roman"/>
          <w:color w:val="000000"/>
          <w:highlight w:val="yellow"/>
          <w:lang w:val="ru-RU"/>
        </w:rPr>
      </w:pPr>
    </w:p>
    <w:p w:rsidR="00543747" w:rsidRPr="00D046F5" w:rsidRDefault="00543747" w:rsidP="00543747">
      <w:pPr>
        <w:ind w:firstLine="708"/>
        <w:jc w:val="both"/>
        <w:rPr>
          <w:rFonts w:cs="Times New Roman"/>
          <w:b/>
          <w:color w:val="000000"/>
          <w:lang w:val="ru-RU"/>
        </w:rPr>
      </w:pPr>
      <w:r w:rsidRPr="00D046F5">
        <w:rPr>
          <w:rFonts w:cs="Times New Roman"/>
          <w:b/>
          <w:color w:val="000000"/>
        </w:rPr>
        <w:t>V</w:t>
      </w:r>
      <w:r w:rsidRPr="00D046F5">
        <w:rPr>
          <w:rFonts w:cs="Times New Roman"/>
          <w:b/>
          <w:color w:val="000000"/>
          <w:lang w:val="ru-RU"/>
        </w:rPr>
        <w:t>І. ПРАВА И ЗАДЪЛЖЕНИЯ НА ИЗПЪЛНИТЕЛЯ</w:t>
      </w:r>
    </w:p>
    <w:p w:rsidR="00543747" w:rsidRPr="00D046F5" w:rsidRDefault="00543747" w:rsidP="00543747">
      <w:pPr>
        <w:ind w:firstLine="708"/>
        <w:jc w:val="both"/>
        <w:rPr>
          <w:rFonts w:cs="Times New Roman"/>
          <w:color w:val="000000"/>
          <w:lang w:val="ru-RU"/>
        </w:rPr>
      </w:pPr>
      <w:r w:rsidRPr="00D046F5">
        <w:rPr>
          <w:rFonts w:cs="Times New Roman"/>
          <w:color w:val="000000"/>
          <w:lang w:val="ru-RU"/>
        </w:rPr>
        <w:t>Чл.6.(1) ИЗПЪЛНИТЕЛЯТ има право:</w:t>
      </w:r>
    </w:p>
    <w:p w:rsidR="00543747" w:rsidRPr="00D046F5" w:rsidRDefault="00543747" w:rsidP="00543747">
      <w:pPr>
        <w:pStyle w:val="a5"/>
        <w:ind w:firstLine="720"/>
        <w:jc w:val="both"/>
        <w:rPr>
          <w:rFonts w:cs="Times New Roman"/>
          <w:caps/>
          <w:lang w:val="ru-RU"/>
        </w:rPr>
      </w:pPr>
      <w:r w:rsidRPr="00D046F5">
        <w:rPr>
          <w:rFonts w:cs="Times New Roman"/>
          <w:b/>
          <w:caps/>
          <w:color w:val="000000"/>
          <w:lang w:val="ru-RU"/>
        </w:rPr>
        <w:tab/>
      </w:r>
      <w:r w:rsidRPr="00D046F5">
        <w:rPr>
          <w:rFonts w:cs="Times New Roman"/>
          <w:color w:val="000000"/>
          <w:lang w:val="ru-RU"/>
        </w:rPr>
        <w:t xml:space="preserve">1. </w:t>
      </w:r>
      <w:r w:rsidRPr="00D046F5">
        <w:rPr>
          <w:rFonts w:cs="Times New Roman"/>
          <w:lang w:val="ru-RU"/>
        </w:rPr>
        <w:t>да получи необходимата информация и съдействие от страна на възложителя при подготовката и в процеса на изпълнение на сключения договор;</w:t>
      </w:r>
    </w:p>
    <w:p w:rsidR="00543747" w:rsidRPr="00D046F5" w:rsidRDefault="00543747" w:rsidP="00543747">
      <w:pPr>
        <w:pStyle w:val="a5"/>
        <w:ind w:firstLine="720"/>
        <w:jc w:val="both"/>
        <w:rPr>
          <w:rFonts w:cs="Times New Roman"/>
          <w:caps/>
          <w:lang w:val="ru-RU"/>
        </w:rPr>
      </w:pPr>
      <w:r w:rsidRPr="00D046F5">
        <w:rPr>
          <w:rFonts w:cs="Times New Roman"/>
          <w:lang w:val="ru-RU"/>
        </w:rPr>
        <w:tab/>
        <w:t>2. да получи уговореното в настоящия договор възнаграждение при условията, посочени в него.</w:t>
      </w:r>
    </w:p>
    <w:p w:rsidR="00543747" w:rsidRPr="00D046F5" w:rsidRDefault="00543747" w:rsidP="00543747">
      <w:pPr>
        <w:ind w:firstLine="708"/>
        <w:jc w:val="both"/>
        <w:rPr>
          <w:rFonts w:cs="Times New Roman"/>
          <w:lang w:val="ru-RU"/>
        </w:rPr>
      </w:pPr>
      <w:r w:rsidRPr="00D046F5">
        <w:rPr>
          <w:rFonts w:cs="Times New Roman"/>
          <w:bCs/>
          <w:lang w:val="ru-RU"/>
        </w:rPr>
        <w:t>3. при изпълнение на поръчката да ползва следните  п</w:t>
      </w:r>
      <w:r w:rsidRPr="00D046F5">
        <w:rPr>
          <w:rFonts w:cs="Times New Roman"/>
          <w:lang w:val="ru-RU"/>
        </w:rPr>
        <w:t>одизпълнители.........., които ще извършват следните дейности......................., които са в размер на.............% от стойността на договора и при условие, че всички отговорности на ИЗПЪЛНИТЕЛЯ по този договор са в сила и за подизпълнителите. Действията им и отговорностите им не освобождават ИЗПЪЛНИТЕЛЯ от някое от задълженията и отговорностите му по настоящия договор(разпоредбата е приложима само ако Изпълнителят е заявил в своята оферта, че ще ползва подизпълнители)</w:t>
      </w:r>
    </w:p>
    <w:p w:rsidR="00543747" w:rsidRPr="00D046F5" w:rsidRDefault="00543747" w:rsidP="00543747">
      <w:pPr>
        <w:pStyle w:val="a5"/>
        <w:jc w:val="both"/>
        <w:rPr>
          <w:rFonts w:cs="Times New Roman"/>
          <w:b/>
          <w:caps/>
          <w:lang w:val="ru-RU"/>
        </w:rPr>
      </w:pPr>
    </w:p>
    <w:p w:rsidR="00543747" w:rsidRPr="00D046F5" w:rsidRDefault="00543747" w:rsidP="00543747">
      <w:pPr>
        <w:ind w:firstLine="708"/>
        <w:jc w:val="both"/>
        <w:rPr>
          <w:rFonts w:cs="Times New Roman"/>
          <w:color w:val="000000"/>
          <w:lang w:val="ru-RU"/>
        </w:rPr>
      </w:pPr>
      <w:r w:rsidRPr="00D046F5">
        <w:rPr>
          <w:rFonts w:cs="Times New Roman"/>
          <w:color w:val="000000"/>
          <w:lang w:val="ru-RU"/>
        </w:rPr>
        <w:t>(2) ИЗПЪЛНИТЕЛЯТ е длъжен:</w:t>
      </w:r>
    </w:p>
    <w:p w:rsidR="00543747" w:rsidRPr="00D046F5" w:rsidRDefault="00543747" w:rsidP="00543747">
      <w:pPr>
        <w:ind w:firstLine="708"/>
        <w:jc w:val="both"/>
        <w:rPr>
          <w:rFonts w:cs="Times New Roman"/>
          <w:color w:val="000000"/>
          <w:lang w:val="ru-RU"/>
        </w:rPr>
      </w:pPr>
      <w:r w:rsidRPr="00D046F5">
        <w:rPr>
          <w:rFonts w:cs="Times New Roman"/>
          <w:color w:val="000000"/>
          <w:lang w:val="ru-RU"/>
        </w:rPr>
        <w:t xml:space="preserve">1. да изпълни предмета на договора качествено, </w:t>
      </w:r>
      <w:r w:rsidRPr="00D046F5">
        <w:rPr>
          <w:rFonts w:cs="Times New Roman"/>
          <w:lang w:val="ru-RU"/>
        </w:rPr>
        <w:t>в съответствие с изискванията на ВЪЗЛОЖИТЕЛЯ, в срока</w:t>
      </w:r>
      <w:r>
        <w:rPr>
          <w:rFonts w:cs="Times New Roman"/>
          <w:lang w:val="ru-RU"/>
        </w:rPr>
        <w:t xml:space="preserve">  даден в техническото предложение за изпълнение</w:t>
      </w:r>
      <w:r w:rsidRPr="00D046F5">
        <w:rPr>
          <w:rFonts w:cs="Times New Roman"/>
          <w:lang w:val="ru-RU"/>
        </w:rPr>
        <w:t xml:space="preserve"> и съобразно другите условия, предвидени в конкретния договор</w:t>
      </w:r>
      <w:r w:rsidRPr="00D046F5">
        <w:rPr>
          <w:rFonts w:cs="Times New Roman"/>
          <w:color w:val="000000"/>
          <w:lang w:val="ru-RU"/>
        </w:rPr>
        <w:t>, както и да изпълнява стриктно дадените от ВЪЗЛОЖИТЕЛЯ текущи задължителни указания по изпълнението на дейностите.</w:t>
      </w:r>
    </w:p>
    <w:p w:rsidR="00543747" w:rsidRPr="00D046F5" w:rsidRDefault="00543747" w:rsidP="00543747">
      <w:pPr>
        <w:ind w:firstLine="708"/>
        <w:jc w:val="both"/>
        <w:rPr>
          <w:rFonts w:cs="Times New Roman"/>
        </w:rPr>
      </w:pPr>
      <w:r w:rsidRPr="00D046F5">
        <w:rPr>
          <w:rFonts w:cs="Times New Roman"/>
        </w:rPr>
        <w:lastRenderedPageBreak/>
        <w:t>2. да изпълни качествено и в срок договорените работи, съгласно изискванията на ВЪЗЛОЖИТЕЛЯ и при спазване на техническите стандарти и действащите нормативни актове за правилна и безопасна работа в Република България и да влага само качествени материали и строителни изделия.</w:t>
      </w:r>
    </w:p>
    <w:p w:rsidR="00543747" w:rsidRPr="00D046F5" w:rsidRDefault="00543747" w:rsidP="00543747">
      <w:pPr>
        <w:ind w:firstLine="708"/>
        <w:jc w:val="both"/>
        <w:rPr>
          <w:rFonts w:cs="Times New Roman"/>
          <w:color w:val="000000"/>
          <w:lang w:val="ru-RU"/>
        </w:rPr>
      </w:pPr>
      <w:r w:rsidRPr="00D046F5">
        <w:rPr>
          <w:rFonts w:cs="Times New Roman"/>
          <w:color w:val="000000"/>
          <w:lang w:val="ru-RU"/>
        </w:rPr>
        <w:t>3. да представи гаранция за добро изпълнение на задълженията си по договора най-късно в деня на сключването му.</w:t>
      </w:r>
    </w:p>
    <w:p w:rsidR="00543747" w:rsidRPr="00D046F5" w:rsidRDefault="00543747" w:rsidP="00543747">
      <w:pPr>
        <w:ind w:firstLine="708"/>
        <w:jc w:val="both"/>
        <w:rPr>
          <w:rFonts w:cs="Times New Roman"/>
          <w:color w:val="000000"/>
          <w:lang w:val="ru-RU"/>
        </w:rPr>
      </w:pPr>
      <w:r w:rsidRPr="00D046F5">
        <w:rPr>
          <w:rFonts w:cs="Times New Roman"/>
          <w:color w:val="000000"/>
          <w:lang w:val="ru-RU"/>
        </w:rPr>
        <w:t>4. да не разкрива информация пред трети лица, станала му известна при и по повод изпълнението на задълженията му по този договор.</w:t>
      </w:r>
    </w:p>
    <w:p w:rsidR="00543747" w:rsidRPr="00D046F5" w:rsidRDefault="00543747" w:rsidP="00543747">
      <w:pPr>
        <w:pStyle w:val="a5"/>
        <w:ind w:firstLine="720"/>
        <w:jc w:val="both"/>
        <w:rPr>
          <w:rFonts w:cs="Times New Roman"/>
          <w:caps/>
          <w:lang w:val="ru-RU"/>
        </w:rPr>
      </w:pPr>
      <w:r w:rsidRPr="00D046F5">
        <w:rPr>
          <w:rFonts w:cs="Times New Roman"/>
          <w:lang w:val="ru-RU"/>
        </w:rPr>
        <w:t>5. да информира текущо възложителя за хода на изпълнението на съответния договор;</w:t>
      </w:r>
    </w:p>
    <w:p w:rsidR="00543747" w:rsidRPr="00D046F5" w:rsidRDefault="00543747" w:rsidP="00543747">
      <w:pPr>
        <w:ind w:firstLine="720"/>
        <w:jc w:val="both"/>
        <w:rPr>
          <w:rFonts w:cs="Times New Roman"/>
          <w:bCs/>
          <w:lang w:val="ru-RU"/>
        </w:rPr>
      </w:pPr>
      <w:r w:rsidRPr="00D046F5">
        <w:rPr>
          <w:rFonts w:cs="Times New Roman"/>
          <w:bCs/>
          <w:lang w:val="ru-RU"/>
        </w:rPr>
        <w:t>6. ИЗПЪЛНИТЕЛЯТ се задължава да информира ВЪЗЛОЖИТЕЛЯ за възникнали проблеми при изпълнението на обществената поръчка и за предприетите мерки за тяхното разрешаване.</w:t>
      </w:r>
    </w:p>
    <w:p w:rsidR="00543747" w:rsidRPr="00D046F5" w:rsidRDefault="00543747" w:rsidP="00543747">
      <w:pPr>
        <w:ind w:firstLine="720"/>
        <w:jc w:val="both"/>
        <w:rPr>
          <w:rFonts w:cs="Times New Roman"/>
          <w:bCs/>
          <w:lang w:val="ru-RU"/>
        </w:rPr>
      </w:pPr>
      <w:r w:rsidRPr="00D046F5">
        <w:rPr>
          <w:rFonts w:cs="Times New Roman"/>
          <w:bCs/>
          <w:lang w:val="ru-RU"/>
        </w:rPr>
        <w:t>7. Да поддържа пълна и точна счетоводна и друга отчетна документация за извършените дейности, позволяваща да се установи дали разходите са действително направени във връзка с изпълнението на договора.</w:t>
      </w:r>
    </w:p>
    <w:p w:rsidR="00543747" w:rsidRPr="00D046F5" w:rsidRDefault="00543747" w:rsidP="00543747">
      <w:pPr>
        <w:widowControl w:val="0"/>
        <w:shd w:val="clear" w:color="auto" w:fill="FFFFFF"/>
        <w:tabs>
          <w:tab w:val="left" w:pos="709"/>
          <w:tab w:val="left" w:pos="1320"/>
          <w:tab w:val="num" w:pos="1440"/>
        </w:tabs>
        <w:autoSpaceDE w:val="0"/>
        <w:autoSpaceDN w:val="0"/>
        <w:adjustRightInd w:val="0"/>
        <w:jc w:val="both"/>
        <w:rPr>
          <w:rFonts w:cs="Times New Roman"/>
          <w:color w:val="000000"/>
          <w:lang w:val="ru-RU"/>
        </w:rPr>
      </w:pPr>
      <w:r>
        <w:rPr>
          <w:rFonts w:cs="Times New Roman"/>
          <w:color w:val="000000"/>
          <w:lang w:val="ru-RU"/>
        </w:rPr>
        <w:t xml:space="preserve">           </w:t>
      </w:r>
      <w:r w:rsidRPr="00D046F5">
        <w:rPr>
          <w:rFonts w:cs="Times New Roman"/>
          <w:color w:val="000000"/>
          <w:lang w:val="ru-RU"/>
        </w:rPr>
        <w:t>8.  ИЗПЪЛНИТЕЛЯТ се задължава да докладва за възникнали нередности.</w:t>
      </w:r>
    </w:p>
    <w:p w:rsidR="00543747" w:rsidRPr="00D046F5" w:rsidRDefault="00543747" w:rsidP="00543747">
      <w:pPr>
        <w:widowControl w:val="0"/>
        <w:shd w:val="clear" w:color="auto" w:fill="FFFFFF"/>
        <w:tabs>
          <w:tab w:val="left" w:pos="851"/>
          <w:tab w:val="left" w:pos="1320"/>
          <w:tab w:val="num" w:pos="1440"/>
        </w:tabs>
        <w:autoSpaceDE w:val="0"/>
        <w:autoSpaceDN w:val="0"/>
        <w:adjustRightInd w:val="0"/>
        <w:jc w:val="both"/>
        <w:rPr>
          <w:rFonts w:cs="Times New Roman"/>
          <w:color w:val="000000"/>
          <w:lang w:val="ru-RU"/>
        </w:rPr>
      </w:pPr>
      <w:r>
        <w:rPr>
          <w:rFonts w:cs="Times New Roman"/>
          <w:color w:val="000000"/>
          <w:lang w:val="ru-RU"/>
        </w:rPr>
        <w:t xml:space="preserve">           </w:t>
      </w:r>
      <w:r w:rsidRPr="00D046F5">
        <w:rPr>
          <w:rFonts w:cs="Times New Roman"/>
          <w:color w:val="000000"/>
          <w:lang w:val="ru-RU"/>
        </w:rPr>
        <w:t>9.   ИЗПЪЛНИТЕЛЯТ се задължава да възстанови без протест суми по нередности, заедно с дължимата лихва и други неправомерно получени средства.</w:t>
      </w:r>
    </w:p>
    <w:p w:rsidR="00543747" w:rsidRPr="00D046F5" w:rsidRDefault="00543747" w:rsidP="00543747">
      <w:pPr>
        <w:pStyle w:val="a3"/>
        <w:spacing w:after="0"/>
        <w:ind w:firstLine="720"/>
        <w:jc w:val="both"/>
        <w:rPr>
          <w:lang w:val="ru-RU"/>
        </w:rPr>
      </w:pPr>
      <w:r w:rsidRPr="00D046F5">
        <w:rPr>
          <w:lang w:val="ru-RU"/>
        </w:rPr>
        <w:t>10. ИЗПЪЛНИТЕЛЯТ се задължава да изпълнява стриктно ангажиментите поети с представената в процедурата оферта за изпълнение на поръчката и неупоменати по-горе.</w:t>
      </w:r>
    </w:p>
    <w:p w:rsidR="00543747" w:rsidRPr="00D046F5" w:rsidRDefault="00543747" w:rsidP="00543747">
      <w:pPr>
        <w:pStyle w:val="a3"/>
        <w:spacing w:after="0"/>
        <w:ind w:firstLine="720"/>
        <w:jc w:val="both"/>
        <w:rPr>
          <w:lang w:val="ru-RU"/>
        </w:rPr>
      </w:pPr>
      <w:r w:rsidRPr="00D046F5">
        <w:rPr>
          <w:lang w:val="ru-RU"/>
        </w:rPr>
        <w:t>11 Да предоставя на ВЪЗЛОЖИТЕЛЯ възможности за извършване на контрол по изпълнението на работите.</w:t>
      </w:r>
    </w:p>
    <w:p w:rsidR="00543747" w:rsidRPr="00D046F5" w:rsidRDefault="00543747" w:rsidP="00543747">
      <w:pPr>
        <w:pStyle w:val="a3"/>
        <w:spacing w:after="0"/>
        <w:ind w:firstLine="720"/>
        <w:jc w:val="both"/>
        <w:rPr>
          <w:lang w:val="ru-RU"/>
        </w:rPr>
      </w:pPr>
      <w:r w:rsidRPr="00D046F5">
        <w:rPr>
          <w:lang w:val="ru-RU"/>
        </w:rPr>
        <w:t>12. Всички материали използвани при реализация на обекта трябва да бъдат придружени с декларации за съответствие. Качествата на всички вложении материали се доказват с протоколи и/или сертификати,които се представят от ИЗПЪЛНИТЕЛЯ.</w:t>
      </w:r>
    </w:p>
    <w:p w:rsidR="00543747" w:rsidRPr="00D046F5" w:rsidRDefault="00543747" w:rsidP="00543747">
      <w:pPr>
        <w:ind w:firstLine="709"/>
        <w:jc w:val="both"/>
        <w:rPr>
          <w:rFonts w:cs="Times New Roman"/>
          <w:lang w:val="ru-RU"/>
        </w:rPr>
      </w:pPr>
      <w:r w:rsidRPr="00D046F5">
        <w:rPr>
          <w:rFonts w:cs="Times New Roman"/>
          <w:lang w:val="ru-RU"/>
        </w:rPr>
        <w:t>Чл. 7. (1) ИЗПЪЛНИТЕЛЯТ носи пълна отговорност за безопасността на работници и други лица, при изпълнение на всички видове работи и дейности на обекта съгласно действащите норми.</w:t>
      </w:r>
    </w:p>
    <w:p w:rsidR="00543747" w:rsidRPr="00D046F5" w:rsidRDefault="00543747" w:rsidP="00543747">
      <w:pPr>
        <w:ind w:firstLine="708"/>
        <w:jc w:val="both"/>
        <w:rPr>
          <w:rFonts w:cs="Times New Roman"/>
          <w:b/>
          <w:color w:val="000000"/>
        </w:rPr>
      </w:pPr>
    </w:p>
    <w:p w:rsidR="00543747" w:rsidRDefault="00543747" w:rsidP="00543747">
      <w:pPr>
        <w:ind w:firstLine="708"/>
        <w:jc w:val="both"/>
        <w:rPr>
          <w:rFonts w:ascii="Arial Narrow" w:hAnsi="Arial Narrow"/>
        </w:rPr>
      </w:pPr>
      <w:r w:rsidRPr="00D046F5">
        <w:rPr>
          <w:rFonts w:cs="Times New Roman"/>
          <w:b/>
          <w:color w:val="000000"/>
        </w:rPr>
        <w:t>V</w:t>
      </w:r>
      <w:r w:rsidRPr="00D046F5">
        <w:rPr>
          <w:rFonts w:cs="Times New Roman"/>
          <w:b/>
          <w:color w:val="000000"/>
          <w:lang w:val="ru-RU"/>
        </w:rPr>
        <w:t xml:space="preserve">ІІ. ПРИЕМАНЕ </w:t>
      </w:r>
      <w:r>
        <w:rPr>
          <w:rFonts w:cs="Times New Roman"/>
          <w:b/>
          <w:color w:val="000000"/>
          <w:lang w:val="ru-RU"/>
        </w:rPr>
        <w:t>И ПРЕДАВАНЕ.</w:t>
      </w:r>
      <w:r w:rsidRPr="00E95E98">
        <w:rPr>
          <w:rFonts w:ascii="Arial Narrow" w:hAnsi="Arial Narrow"/>
        </w:rPr>
        <w:t xml:space="preserve"> </w:t>
      </w:r>
    </w:p>
    <w:p w:rsidR="00543747" w:rsidRPr="00B460DF" w:rsidRDefault="00543747" w:rsidP="00543747">
      <w:pPr>
        <w:pStyle w:val="a5"/>
        <w:tabs>
          <w:tab w:val="left" w:pos="720"/>
        </w:tabs>
        <w:jc w:val="both"/>
        <w:rPr>
          <w:rFonts w:cs="Times New Roman"/>
          <w:lang w:val="ru-RU"/>
        </w:rPr>
      </w:pPr>
      <w:r>
        <w:rPr>
          <w:rFonts w:cs="Times New Roman"/>
          <w:bCs/>
          <w:sz w:val="22"/>
          <w:szCs w:val="22"/>
          <w:lang w:val="ru-RU"/>
        </w:rPr>
        <w:tab/>
      </w:r>
      <w:r w:rsidRPr="00B460DF">
        <w:rPr>
          <w:rFonts w:cs="Times New Roman"/>
          <w:bCs/>
          <w:lang w:val="ru-RU"/>
        </w:rPr>
        <w:t>чл.8</w:t>
      </w:r>
      <w:r w:rsidRPr="00B460DF">
        <w:rPr>
          <w:rFonts w:cs="Times New Roman"/>
          <w:lang w:val="ru-RU"/>
        </w:rPr>
        <w:t>. (1). Приемането на извършените строително-монтажни работи ще се документира с  протоколи за извършени СМР от упълномощени от възложителя и изпълнителя лица, които заедно с издадената фактура са основание за извършване на плащане, съобразно условията на настоящия договор</w:t>
      </w:r>
      <w:r>
        <w:rPr>
          <w:rFonts w:cs="Times New Roman"/>
          <w:lang w:val="ru-RU"/>
        </w:rPr>
        <w:t>.</w:t>
      </w:r>
      <w:r w:rsidRPr="00B460DF">
        <w:rPr>
          <w:rFonts w:cs="Times New Roman"/>
          <w:lang w:val="ru-RU"/>
        </w:rPr>
        <w:t xml:space="preserve"> </w:t>
      </w:r>
    </w:p>
    <w:p w:rsidR="00543747" w:rsidRPr="00333B37" w:rsidRDefault="00543747" w:rsidP="00543747">
      <w:pPr>
        <w:pStyle w:val="a7"/>
        <w:ind w:firstLine="708"/>
        <w:jc w:val="both"/>
        <w:rPr>
          <w:rFonts w:ascii="Times New Roman" w:hAnsi="Times New Roman"/>
          <w:sz w:val="24"/>
          <w:szCs w:val="24"/>
        </w:rPr>
      </w:pPr>
      <w:r w:rsidRPr="00333B37">
        <w:rPr>
          <w:rFonts w:ascii="Times New Roman" w:hAnsi="Times New Roman"/>
          <w:sz w:val="24"/>
          <w:szCs w:val="24"/>
        </w:rPr>
        <w:t>(</w:t>
      </w:r>
      <w:r>
        <w:rPr>
          <w:rFonts w:ascii="Times New Roman" w:hAnsi="Times New Roman"/>
          <w:sz w:val="24"/>
          <w:szCs w:val="24"/>
        </w:rPr>
        <w:t>3</w:t>
      </w:r>
      <w:r w:rsidRPr="00333B37">
        <w:rPr>
          <w:rFonts w:ascii="Times New Roman" w:hAnsi="Times New Roman"/>
          <w:sz w:val="24"/>
          <w:szCs w:val="24"/>
        </w:rPr>
        <w:t xml:space="preserve">) За окончателно изпълнение на строителството се счита датата на подписване от Възложителя, Изпълнителя и </w:t>
      </w:r>
      <w:r>
        <w:rPr>
          <w:rFonts w:ascii="Times New Roman" w:hAnsi="Times New Roman"/>
          <w:sz w:val="24"/>
          <w:szCs w:val="24"/>
        </w:rPr>
        <w:t>С</w:t>
      </w:r>
      <w:r w:rsidRPr="00333B37">
        <w:rPr>
          <w:rFonts w:ascii="Times New Roman" w:hAnsi="Times New Roman"/>
          <w:sz w:val="24"/>
          <w:szCs w:val="24"/>
        </w:rPr>
        <w:t xml:space="preserve">троителния надзор констативен </w:t>
      </w:r>
      <w:r>
        <w:rPr>
          <w:rFonts w:ascii="Times New Roman" w:hAnsi="Times New Roman"/>
          <w:sz w:val="24"/>
          <w:szCs w:val="24"/>
        </w:rPr>
        <w:t>протокол</w:t>
      </w:r>
      <w:r w:rsidRPr="00333B37">
        <w:rPr>
          <w:rFonts w:ascii="Times New Roman" w:hAnsi="Times New Roman"/>
          <w:sz w:val="24"/>
          <w:szCs w:val="24"/>
        </w:rPr>
        <w:t xml:space="preserve"> образец 1</w:t>
      </w:r>
      <w:r>
        <w:rPr>
          <w:rFonts w:ascii="Times New Roman" w:hAnsi="Times New Roman"/>
          <w:sz w:val="24"/>
          <w:szCs w:val="24"/>
        </w:rPr>
        <w:t>9</w:t>
      </w:r>
      <w:r w:rsidRPr="00333B37">
        <w:rPr>
          <w:rFonts w:ascii="Times New Roman" w:hAnsi="Times New Roman"/>
          <w:sz w:val="24"/>
          <w:szCs w:val="24"/>
        </w:rPr>
        <w:t>.</w:t>
      </w:r>
    </w:p>
    <w:p w:rsidR="00543747" w:rsidRPr="00447ED1" w:rsidRDefault="00543747" w:rsidP="00543747">
      <w:pPr>
        <w:ind w:firstLine="708"/>
        <w:jc w:val="both"/>
      </w:pPr>
      <w:r w:rsidRPr="00333B37">
        <w:t>(</w:t>
      </w:r>
      <w:r>
        <w:t>4</w:t>
      </w:r>
      <w:r w:rsidRPr="00333B37">
        <w:t>) Приемането на целия обект се извършва съгласно Наредба №2/31.07.2003 г., а съставянето на актове и протоколи по време на строителството съгласно Наредба № 3 от 2003 г.</w:t>
      </w:r>
    </w:p>
    <w:p w:rsidR="00543747" w:rsidRPr="00D046F5" w:rsidRDefault="00543747" w:rsidP="00543747">
      <w:pPr>
        <w:pStyle w:val="a5"/>
        <w:tabs>
          <w:tab w:val="left" w:pos="720"/>
        </w:tabs>
        <w:jc w:val="both"/>
        <w:rPr>
          <w:rFonts w:cs="Times New Roman"/>
          <w:lang w:val="ru-RU"/>
        </w:rPr>
      </w:pPr>
      <w:r w:rsidRPr="00D046F5">
        <w:rPr>
          <w:rFonts w:cs="Times New Roman"/>
          <w:b/>
          <w:lang w:val="ru-RU"/>
        </w:rPr>
        <w:tab/>
      </w:r>
    </w:p>
    <w:p w:rsidR="00543747" w:rsidRPr="00D046F5" w:rsidRDefault="00543747" w:rsidP="00543747">
      <w:pPr>
        <w:ind w:firstLine="708"/>
        <w:jc w:val="both"/>
        <w:rPr>
          <w:rFonts w:cs="Times New Roman"/>
          <w:b/>
        </w:rPr>
      </w:pPr>
      <w:r w:rsidRPr="00D046F5">
        <w:rPr>
          <w:rFonts w:cs="Times New Roman"/>
          <w:b/>
        </w:rPr>
        <w:t xml:space="preserve">VІІІ. ГАРАНЦИОННИ УСЛОВИЯ </w:t>
      </w:r>
    </w:p>
    <w:p w:rsidR="00543747" w:rsidRPr="00D046F5" w:rsidRDefault="00543747" w:rsidP="00543747">
      <w:pPr>
        <w:jc w:val="both"/>
        <w:rPr>
          <w:rFonts w:cs="Times New Roman"/>
        </w:rPr>
      </w:pPr>
      <w:r w:rsidRPr="00D046F5">
        <w:rPr>
          <w:rFonts w:cs="Times New Roman"/>
        </w:rPr>
        <w:tab/>
        <w:t xml:space="preserve">Чл.9. (1) ИЗПЪЛНИТЕЛЯТ се задължава да отстранява за своя сметка скритите недостатъци и появилите се в последствие дефекти в рамките на гаранционния срок, който е определил, и съгласно чл. 20, ал. 4 от </w:t>
      </w:r>
      <w:r w:rsidRPr="00D046F5">
        <w:rPr>
          <w:bCs/>
          <w:lang w:val="ru-RU"/>
        </w:rPr>
        <w:t>Наредба</w:t>
      </w:r>
      <w:r w:rsidRPr="00D046F5">
        <w:rPr>
          <w:lang w:val="ru-RU"/>
        </w:rPr>
        <w:t xml:space="preserve"> №2 от 31.07.2003 год</w:t>
      </w:r>
    </w:p>
    <w:p w:rsidR="00543747" w:rsidRPr="00D046F5" w:rsidRDefault="00543747" w:rsidP="00543747">
      <w:pPr>
        <w:jc w:val="both"/>
        <w:rPr>
          <w:rFonts w:cs="Times New Roman"/>
        </w:rPr>
      </w:pPr>
      <w:r w:rsidRPr="00D046F5">
        <w:rPr>
          <w:rFonts w:cs="Times New Roman"/>
        </w:rPr>
        <w:tab/>
        <w:t xml:space="preserve">(2).За проявилите се в гаранционните срокове дефекти ВЪЗЛОЖИТЕЛЯ уведомява писмено ИЗПЪЛНИТЕЛЯ в двуседмичен срок от установяването им. В срок до три дни след уведомяването, ИЗПЪЛНИТЕЛЯ съгласувано с ВЪЗЛОЖИТЕЛЯ е </w:t>
      </w:r>
      <w:r w:rsidRPr="00D046F5">
        <w:rPr>
          <w:rFonts w:cs="Times New Roman"/>
        </w:rPr>
        <w:lastRenderedPageBreak/>
        <w:t>длъжен да започне работа за отстраняване на дефектите в минималния технологично необходим срок.</w:t>
      </w:r>
    </w:p>
    <w:p w:rsidR="00543747" w:rsidRPr="00D046F5" w:rsidRDefault="00543747" w:rsidP="00543747">
      <w:pPr>
        <w:pStyle w:val="a5"/>
        <w:tabs>
          <w:tab w:val="left" w:pos="720"/>
        </w:tabs>
        <w:jc w:val="both"/>
        <w:rPr>
          <w:rFonts w:cs="Times New Roman"/>
          <w:caps/>
        </w:rPr>
      </w:pPr>
      <w:r w:rsidRPr="00D046F5">
        <w:rPr>
          <w:rFonts w:cs="Times New Roman"/>
          <w:color w:val="000000"/>
          <w:lang w:val="ru-RU"/>
        </w:rPr>
        <w:tab/>
      </w:r>
    </w:p>
    <w:p w:rsidR="00543747" w:rsidRPr="00D046F5" w:rsidRDefault="00543747" w:rsidP="00543747">
      <w:pPr>
        <w:ind w:firstLine="720"/>
        <w:jc w:val="both"/>
        <w:rPr>
          <w:rFonts w:cs="Times New Roman"/>
          <w:b/>
          <w:lang w:val="ru-RU"/>
        </w:rPr>
      </w:pPr>
      <w:r w:rsidRPr="00D046F5">
        <w:rPr>
          <w:rFonts w:cs="Times New Roman"/>
          <w:b/>
          <w:lang w:val="ru-RU"/>
        </w:rPr>
        <w:t xml:space="preserve">ІХ.   </w:t>
      </w:r>
      <w:r>
        <w:rPr>
          <w:rFonts w:cs="Times New Roman"/>
          <w:b/>
          <w:lang w:val="ru-RU"/>
        </w:rPr>
        <w:t xml:space="preserve">ИЗМЕНЕНИЕ, ПРЕКРАТЯВАНЕ НА ДОГОВОРА И </w:t>
      </w:r>
      <w:r w:rsidRPr="00D046F5">
        <w:rPr>
          <w:rFonts w:cs="Times New Roman"/>
          <w:b/>
          <w:lang w:val="ru-RU"/>
        </w:rPr>
        <w:t>САНКЦИИ</w:t>
      </w:r>
    </w:p>
    <w:p w:rsidR="00543747" w:rsidRPr="00692EA8" w:rsidRDefault="00543747" w:rsidP="00543747">
      <w:pPr>
        <w:ind w:firstLine="708"/>
        <w:jc w:val="both"/>
      </w:pPr>
      <w:r w:rsidRPr="00D046F5">
        <w:rPr>
          <w:rFonts w:cs="Times New Roman"/>
          <w:lang w:val="ru-RU"/>
        </w:rPr>
        <w:t xml:space="preserve">Чл. 9.(1). </w:t>
      </w:r>
      <w:r w:rsidRPr="00333B37">
        <w:t>Страните по договора не могат да го изменят. Изменението се допуска по изключение в случаите на чл. 43, ал. 2 от Закона за обществените поръчки.</w:t>
      </w:r>
      <w:r>
        <w:t xml:space="preserve"> </w:t>
      </w:r>
      <w:r w:rsidRPr="00D046F5">
        <w:rPr>
          <w:rFonts w:cs="Times New Roman"/>
          <w:lang w:val="ru-RU"/>
        </w:rPr>
        <w:t>Настоящият договор се прекратява в следните случаи:</w:t>
      </w:r>
    </w:p>
    <w:p w:rsidR="00543747" w:rsidRPr="00D046F5" w:rsidRDefault="00543747" w:rsidP="00543747">
      <w:pPr>
        <w:ind w:firstLine="567"/>
        <w:jc w:val="both"/>
        <w:rPr>
          <w:rFonts w:cs="Times New Roman"/>
          <w:lang w:val="ru-RU"/>
        </w:rPr>
      </w:pPr>
      <w:r w:rsidRPr="00D046F5">
        <w:rPr>
          <w:rFonts w:cs="Times New Roman"/>
          <w:lang w:val="ru-RU"/>
        </w:rPr>
        <w:t>1. С изтичане на неговия срок</w:t>
      </w:r>
      <w:r>
        <w:rPr>
          <w:rFonts w:cs="Times New Roman"/>
          <w:lang w:val="ru-RU"/>
        </w:rPr>
        <w:t xml:space="preserve"> съгласно предложението на изпълнителя за изпълнение предмета на договора</w:t>
      </w:r>
      <w:r w:rsidRPr="00D046F5">
        <w:rPr>
          <w:rFonts w:cs="Times New Roman"/>
          <w:lang w:val="ru-RU"/>
        </w:rPr>
        <w:t>;</w:t>
      </w:r>
    </w:p>
    <w:p w:rsidR="00543747" w:rsidRPr="00D046F5" w:rsidRDefault="00543747" w:rsidP="00543747">
      <w:pPr>
        <w:ind w:firstLine="567"/>
        <w:jc w:val="both"/>
        <w:rPr>
          <w:rFonts w:cs="Times New Roman"/>
          <w:lang w:val="ru-RU"/>
        </w:rPr>
      </w:pPr>
      <w:r w:rsidRPr="00D046F5">
        <w:rPr>
          <w:rFonts w:cs="Times New Roman"/>
          <w:lang w:val="ru-RU"/>
        </w:rPr>
        <w:t>2. По взаимно съгласие между страните, изразено в писмена форма, като страните не си дължат неустойки, но ВЪЗЛОЖИТЕЛЯТ заплаща на ИЗПЪЛНИТЕЛЯ извършените и приети до прекратяването на договора услуги.</w:t>
      </w:r>
    </w:p>
    <w:p w:rsidR="00543747" w:rsidRPr="00166FD3" w:rsidRDefault="00543747" w:rsidP="00543747">
      <w:pPr>
        <w:ind w:firstLine="567"/>
        <w:jc w:val="both"/>
      </w:pPr>
      <w:r w:rsidRPr="00D046F5">
        <w:t>3. в случай на настъпили съществени промени в обстоятелствата за изпълнение на договора по причини, за които страните не отговарят;</w:t>
      </w:r>
    </w:p>
    <w:p w:rsidR="00543747" w:rsidRPr="00D046F5" w:rsidRDefault="00543747" w:rsidP="00543747">
      <w:pPr>
        <w:ind w:firstLine="567"/>
        <w:jc w:val="both"/>
        <w:rPr>
          <w:rFonts w:cs="Times New Roman"/>
          <w:lang w:val="ru-RU"/>
        </w:rPr>
      </w:pPr>
      <w:r w:rsidRPr="00D046F5">
        <w:rPr>
          <w:rFonts w:cs="Times New Roman"/>
          <w:lang w:val="ru-RU"/>
        </w:rPr>
        <w:t>4. Едностранно от ВЪЗЛОЖИТЕЛЯ с 10-дневно писмено предизвестие – при неизпълнение от страна на ИЗПЪЛНИТЕЛЯ на задълженията му по договора и/или техническата спецификация/задание.</w:t>
      </w:r>
    </w:p>
    <w:p w:rsidR="00543747" w:rsidRPr="00D046F5" w:rsidRDefault="00543747" w:rsidP="00543747">
      <w:pPr>
        <w:ind w:firstLine="567"/>
        <w:jc w:val="both"/>
        <w:rPr>
          <w:rFonts w:cs="Times New Roman"/>
          <w:lang w:val="ru-RU"/>
        </w:rPr>
      </w:pPr>
      <w:r w:rsidRPr="00D046F5">
        <w:rPr>
          <w:rFonts w:cs="Times New Roman"/>
          <w:lang w:val="ru-RU"/>
        </w:rPr>
        <w:t>5. Едностранно от ВЪЗЛОЖИТЕЛЯ с 10-дневно писмено предизвестие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w:t>
      </w:r>
    </w:p>
    <w:p w:rsidR="00543747" w:rsidRPr="00D046F5" w:rsidRDefault="00543747" w:rsidP="00543747">
      <w:pPr>
        <w:ind w:firstLine="567"/>
        <w:jc w:val="both"/>
        <w:rPr>
          <w:rFonts w:cs="Times New Roman"/>
          <w:bCs/>
          <w:lang w:val="ru-RU"/>
        </w:rPr>
      </w:pPr>
      <w:r w:rsidRPr="00D046F5">
        <w:rPr>
          <w:rFonts w:cs="Times New Roman"/>
          <w:bCs/>
          <w:lang w:val="ru-RU"/>
        </w:rPr>
        <w:t>6. Едностранно от ВЪЗЛОЖИТЕЛЯ с 10-дневно писмено предизвестие при откриване на невярно заявени данни от ИЗПЪЛНИТЕЛЯ.</w:t>
      </w:r>
    </w:p>
    <w:p w:rsidR="00543747" w:rsidRPr="00D046F5" w:rsidRDefault="00543747" w:rsidP="00543747">
      <w:pPr>
        <w:ind w:firstLine="567"/>
        <w:jc w:val="both"/>
        <w:rPr>
          <w:rFonts w:cs="Times New Roman"/>
          <w:bCs/>
          <w:lang w:val="ru-RU"/>
        </w:rPr>
      </w:pPr>
      <w:r w:rsidRPr="00D046F5">
        <w:t>(2). В случай на прекратяване на договора в резултат на настъпили съществени промени в обстоятелствата за изпълнение на поръчката по причини, за които страните не отговарят, ВЪЗЛОЖИТЕЛЯТ извършва частично изплащане на дължимите суми по чл.3, въз основа на протокол, съставен и подписан от страните по договора.</w:t>
      </w:r>
    </w:p>
    <w:p w:rsidR="00543747" w:rsidRPr="00D046F5" w:rsidRDefault="00543747" w:rsidP="00543747">
      <w:pPr>
        <w:pStyle w:val="a5"/>
        <w:ind w:firstLine="567"/>
        <w:jc w:val="both"/>
        <w:rPr>
          <w:rFonts w:cs="Times New Roman"/>
          <w:lang w:val="ru-RU"/>
        </w:rPr>
      </w:pPr>
      <w:r w:rsidRPr="00D046F5">
        <w:rPr>
          <w:rFonts w:cs="Times New Roman"/>
          <w:b/>
          <w:caps/>
          <w:lang w:val="ru-RU"/>
        </w:rPr>
        <w:tab/>
      </w:r>
      <w:r w:rsidRPr="00D046F5">
        <w:rPr>
          <w:rFonts w:cs="Times New Roman"/>
          <w:lang w:val="ru-RU"/>
        </w:rPr>
        <w:t xml:space="preserve">Чл.10. (1) При забавено изпълнение на договорените услуги, ИЗПЪЛНИТЕЛЯТ дължи на ВЪЗЛОЖИТЕЛЯ неустойка в размер на 0,1% на ден от договорената цена за съответната дейност по настоящия договор,  но не повече от 10% от договорената цена. </w:t>
      </w:r>
    </w:p>
    <w:p w:rsidR="00543747" w:rsidRPr="00D046F5" w:rsidRDefault="00543747" w:rsidP="00543747">
      <w:pPr>
        <w:pStyle w:val="a5"/>
        <w:ind w:firstLine="567"/>
        <w:jc w:val="both"/>
        <w:rPr>
          <w:rFonts w:cs="Times New Roman"/>
          <w:caps/>
          <w:lang w:val="ru-RU"/>
        </w:rPr>
      </w:pPr>
      <w:r w:rsidRPr="00D046F5">
        <w:rPr>
          <w:rFonts w:cs="Times New Roman"/>
          <w:color w:val="FF0000"/>
          <w:lang w:val="ru-RU"/>
        </w:rPr>
        <w:tab/>
      </w:r>
      <w:r w:rsidRPr="00D046F5">
        <w:rPr>
          <w:rFonts w:cs="Times New Roman"/>
          <w:lang w:val="ru-RU"/>
        </w:rPr>
        <w:t xml:space="preserve">(2) В случай, че </w:t>
      </w:r>
      <w:r w:rsidRPr="00D046F5">
        <w:rPr>
          <w:rFonts w:cs="Times New Roman"/>
          <w:bCs/>
          <w:lang w:val="ru-RU"/>
        </w:rPr>
        <w:t>ИЗПЪЛНИТЕЛЯ</w:t>
      </w:r>
      <w:r w:rsidRPr="00D046F5">
        <w:rPr>
          <w:rFonts w:cs="Times New Roman"/>
          <w:bCs/>
        </w:rPr>
        <w:t>Т</w:t>
      </w:r>
      <w:r w:rsidRPr="00D046F5">
        <w:rPr>
          <w:rFonts w:cs="Times New Roman"/>
          <w:lang w:val="ru-RU"/>
        </w:rPr>
        <w:t xml:space="preserve"> преустанови виновно изпълнението на възложената работа, същият дължи неустойка в размер на 10 % от стойността на останалата неизпълнена работа. </w:t>
      </w:r>
    </w:p>
    <w:p w:rsidR="00543747" w:rsidRPr="00166FD3" w:rsidRDefault="00543747" w:rsidP="00543747">
      <w:pPr>
        <w:pStyle w:val="a5"/>
        <w:ind w:firstLine="567"/>
        <w:jc w:val="both"/>
        <w:rPr>
          <w:rFonts w:cs="Times New Roman"/>
          <w:lang w:val="ru-RU"/>
        </w:rPr>
      </w:pPr>
      <w:r w:rsidRPr="00D046F5">
        <w:rPr>
          <w:rFonts w:cs="Times New Roman"/>
          <w:lang w:val="ru-RU"/>
        </w:rPr>
        <w:tab/>
        <w:t xml:space="preserve">(3) Ако дейностите по настоящия договор не отговарят изцяло на неговия предмет или на указанията на възложителя, или са изпълнени толкова лошо, или съдържат съществени недостатъци, които не могат да бъдат поправени, възложителят има право да откаже частично или изцяло заплащането на цената по договора. </w:t>
      </w:r>
    </w:p>
    <w:p w:rsidR="00543747" w:rsidRPr="00D046F5" w:rsidRDefault="00543747" w:rsidP="00543747">
      <w:pPr>
        <w:ind w:firstLine="540"/>
        <w:jc w:val="both"/>
        <w:rPr>
          <w:rFonts w:cs="Times New Roman"/>
          <w:bCs/>
        </w:rPr>
      </w:pPr>
      <w:r w:rsidRPr="00D046F5">
        <w:rPr>
          <w:rFonts w:cs="Times New Roman"/>
          <w:lang w:val="ru-RU"/>
        </w:rPr>
        <w:t>(</w:t>
      </w:r>
      <w:r>
        <w:rPr>
          <w:rFonts w:cs="Times New Roman"/>
          <w:lang w:val="ru-RU"/>
        </w:rPr>
        <w:t>4</w:t>
      </w:r>
      <w:r w:rsidRPr="00D046F5">
        <w:rPr>
          <w:rFonts w:cs="Times New Roman"/>
          <w:lang w:val="ru-RU"/>
        </w:rPr>
        <w:t>)</w:t>
      </w:r>
      <w:r w:rsidRPr="00D046F5">
        <w:rPr>
          <w:rFonts w:cs="Times New Roman"/>
        </w:rPr>
        <w:t xml:space="preserve"> За времето, през което ИЗПЪЛНИТЕЛЯТ не извършва строително-монтажни работи, поради изчерпване на финансовия ресурс на ВЪЗЛОЖИТЕЛЯ двете страни не дължат неустойка или обезщетение една на друга.</w:t>
      </w:r>
    </w:p>
    <w:p w:rsidR="00543747" w:rsidRPr="00D046F5" w:rsidRDefault="00543747" w:rsidP="00543747">
      <w:pPr>
        <w:ind w:firstLine="540"/>
        <w:jc w:val="both"/>
        <w:rPr>
          <w:rFonts w:cs="Times New Roman"/>
        </w:rPr>
      </w:pPr>
      <w:r w:rsidRPr="00D046F5">
        <w:rPr>
          <w:rFonts w:cs="Times New Roman"/>
        </w:rPr>
        <w:t>(</w:t>
      </w:r>
      <w:r>
        <w:rPr>
          <w:rFonts w:cs="Times New Roman"/>
        </w:rPr>
        <w:t>5</w:t>
      </w:r>
      <w:r w:rsidRPr="00D046F5">
        <w:rPr>
          <w:rFonts w:cs="Times New Roman"/>
        </w:rPr>
        <w:t>) ИЗПЪЛНИТЕЛЯТ не дължи неустойка и обезщетение за претърпени вреди и пропуснати ползи, ако те са причинени в резултат на непреодолима сила.</w:t>
      </w:r>
    </w:p>
    <w:p w:rsidR="00543747" w:rsidRPr="00D046F5" w:rsidRDefault="00543747" w:rsidP="00543747">
      <w:pPr>
        <w:ind w:firstLine="540"/>
        <w:jc w:val="both"/>
        <w:rPr>
          <w:rFonts w:cs="Times New Roman"/>
        </w:rPr>
      </w:pPr>
      <w:r w:rsidRPr="00D046F5">
        <w:rPr>
          <w:rFonts w:cs="Times New Roman"/>
        </w:rPr>
        <w:t>(</w:t>
      </w:r>
      <w:r>
        <w:rPr>
          <w:rFonts w:cs="Times New Roman"/>
        </w:rPr>
        <w:t>6</w:t>
      </w:r>
      <w:r w:rsidRPr="00D046F5">
        <w:rPr>
          <w:rFonts w:cs="Times New Roman"/>
        </w:rPr>
        <w:t>) Непреодолима сила по смисъла на този договор е всяко непредвидено и непредотвратимо събитие от извънреден характер, възникнало след сключване на договора, което прави изпълнението му невъзможно.</w:t>
      </w:r>
    </w:p>
    <w:p w:rsidR="00543747" w:rsidRPr="00D046F5" w:rsidRDefault="00543747" w:rsidP="00543747">
      <w:pPr>
        <w:ind w:firstLine="540"/>
        <w:jc w:val="both"/>
        <w:rPr>
          <w:rFonts w:cs="Times New Roman"/>
        </w:rPr>
      </w:pPr>
      <w:r w:rsidRPr="00D046F5">
        <w:rPr>
          <w:rFonts w:cs="Times New Roman"/>
        </w:rPr>
        <w:t>(10) Страната, която не може да изпълни задълженията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543747" w:rsidRPr="00166FD3" w:rsidRDefault="00543747" w:rsidP="00543747">
      <w:pPr>
        <w:ind w:firstLine="540"/>
        <w:jc w:val="both"/>
        <w:rPr>
          <w:rFonts w:cs="Times New Roman"/>
        </w:rPr>
      </w:pPr>
      <w:r w:rsidRPr="00D046F5">
        <w:rPr>
          <w:rFonts w:cs="Times New Roman"/>
        </w:rPr>
        <w:lastRenderedPageBreak/>
        <w:t>(11) Не е налице непреодолима сила, ако съответното събитие е в следствие на неположена грижа от страна на строителя или при полагането на дължимата сила то може да бъде преодоляно.</w:t>
      </w:r>
    </w:p>
    <w:p w:rsidR="00543747" w:rsidRPr="00D046F5" w:rsidRDefault="00543747" w:rsidP="00543747">
      <w:pPr>
        <w:ind w:firstLine="567"/>
        <w:jc w:val="both"/>
        <w:rPr>
          <w:rFonts w:cs="Times New Roman"/>
          <w:b/>
          <w:color w:val="000000"/>
          <w:lang w:val="ru-RU"/>
        </w:rPr>
      </w:pPr>
      <w:r w:rsidRPr="00D046F5">
        <w:rPr>
          <w:rFonts w:cs="Times New Roman"/>
          <w:b/>
          <w:color w:val="000000"/>
        </w:rPr>
        <w:t>X</w:t>
      </w:r>
      <w:r w:rsidRPr="00D046F5">
        <w:rPr>
          <w:rFonts w:cs="Times New Roman"/>
          <w:b/>
          <w:color w:val="000000"/>
          <w:lang w:val="ru-RU"/>
        </w:rPr>
        <w:t>. ЗАКЛЮЧИТЕЛНИ РАЗПОРЕДБИ</w:t>
      </w:r>
    </w:p>
    <w:p w:rsidR="00543747" w:rsidRPr="00D046F5" w:rsidRDefault="00543747" w:rsidP="00543747">
      <w:pPr>
        <w:pStyle w:val="a3"/>
        <w:spacing w:after="0"/>
        <w:ind w:firstLine="567"/>
        <w:jc w:val="both"/>
        <w:rPr>
          <w:color w:val="000000"/>
          <w:lang w:val="ru-RU"/>
        </w:rPr>
      </w:pPr>
      <w:r w:rsidRPr="00D046F5">
        <w:rPr>
          <w:color w:val="000000"/>
          <w:lang w:val="ru-RU"/>
        </w:rPr>
        <w:t xml:space="preserve">Чл.11. (1) Кореспонденцията по този договор се осъществява в писмена форма. Във всяка писмена кореспонденция, отнасяща се до настоящия договор между </w:t>
      </w:r>
      <w:r w:rsidRPr="00D046F5">
        <w:rPr>
          <w:bCs/>
          <w:color w:val="000000"/>
          <w:lang w:val="ru-RU"/>
        </w:rPr>
        <w:t>ВЪЗЛОЖИТЕЛЯ</w:t>
      </w:r>
      <w:r w:rsidRPr="00D046F5">
        <w:rPr>
          <w:color w:val="000000"/>
          <w:lang w:val="ru-RU"/>
        </w:rPr>
        <w:t xml:space="preserve"> </w:t>
      </w:r>
      <w:r w:rsidRPr="00D046F5">
        <w:rPr>
          <w:bCs/>
          <w:lang w:val="ru-RU"/>
        </w:rPr>
        <w:t>и</w:t>
      </w:r>
      <w:r w:rsidRPr="00D046F5">
        <w:rPr>
          <w:lang w:val="ru-RU"/>
        </w:rPr>
        <w:t xml:space="preserve"> </w:t>
      </w:r>
      <w:r w:rsidRPr="00D046F5">
        <w:rPr>
          <w:color w:val="000000"/>
          <w:lang w:val="ru-RU"/>
        </w:rPr>
        <w:t xml:space="preserve">ИЗПЪЛНИТЕЛЯ, трябва да бъдат посочвани наименованието на обществената. Кореспонденцията трябва  да бъде изпращана до лицата </w:t>
      </w:r>
      <w:r>
        <w:rPr>
          <w:color w:val="000000"/>
          <w:lang w:val="ru-RU"/>
        </w:rPr>
        <w:t>имащи правода  представляват и двете страни</w:t>
      </w:r>
      <w:r w:rsidRPr="00D046F5">
        <w:rPr>
          <w:color w:val="000000"/>
          <w:lang w:val="ru-RU"/>
        </w:rPr>
        <w:t>.</w:t>
      </w:r>
    </w:p>
    <w:p w:rsidR="00543747" w:rsidRPr="00D046F5" w:rsidRDefault="00543747" w:rsidP="00543747">
      <w:pPr>
        <w:pStyle w:val="a7"/>
        <w:ind w:firstLine="567"/>
        <w:jc w:val="both"/>
        <w:rPr>
          <w:rFonts w:ascii="Times New Roman" w:hAnsi="Times New Roman" w:cs="Times New Roman"/>
          <w:color w:val="000000"/>
          <w:sz w:val="24"/>
          <w:szCs w:val="24"/>
          <w:lang w:val="ru-RU"/>
        </w:rPr>
      </w:pPr>
      <w:r w:rsidRPr="00D046F5">
        <w:rPr>
          <w:rFonts w:ascii="Times New Roman" w:hAnsi="Times New Roman" w:cs="Times New Roman"/>
          <w:color w:val="000000"/>
          <w:sz w:val="24"/>
          <w:szCs w:val="24"/>
          <w:lang w:val="ru-RU"/>
        </w:rPr>
        <w:t>(2) При промяна на посочените данни, всяка от страните е длъжна да уведоми другата в седемдневен срок от настъпване на промяната.</w:t>
      </w:r>
    </w:p>
    <w:p w:rsidR="00543747" w:rsidRPr="00D046F5" w:rsidRDefault="00543747" w:rsidP="00543747">
      <w:pPr>
        <w:ind w:firstLine="567"/>
        <w:jc w:val="both"/>
        <w:rPr>
          <w:rFonts w:cs="Times New Roman"/>
          <w:lang w:val="ru-RU"/>
        </w:rPr>
      </w:pPr>
      <w:r w:rsidRPr="00D046F5">
        <w:rPr>
          <w:rFonts w:cs="Times New Roman"/>
          <w:lang w:val="ru-RU"/>
        </w:rPr>
        <w:t>Чл.12. Нищожността на някоя клауза от договора или на допълнително уговорени условия не води до нищожност на друга клауза или на договора като цяло.</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Чл.13.</w:t>
      </w:r>
      <w:r w:rsidRPr="00D046F5">
        <w:rPr>
          <w:rFonts w:cs="Times New Roman"/>
          <w:b/>
          <w:color w:val="000000"/>
          <w:lang w:val="ru-RU"/>
        </w:rPr>
        <w:t xml:space="preserve"> </w:t>
      </w:r>
      <w:r w:rsidRPr="00D046F5">
        <w:rPr>
          <w:rFonts w:cs="Times New Roman"/>
          <w:color w:val="000000"/>
          <w:lang w:val="ru-RU"/>
        </w:rPr>
        <w:t>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чрез преговори, а при непостигане на такова - спорът се отнася за решаване пред компетентния съд на територията на Република България по реда на Гражданския процесуален кодекс.</w:t>
      </w: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Чл.14. За неуредените в настоящия договор въпроси се прилагат разпоредбите на действащото българско законодателство.</w:t>
      </w:r>
    </w:p>
    <w:p w:rsidR="00543747" w:rsidRPr="00D046F5" w:rsidRDefault="00543747" w:rsidP="00543747">
      <w:pPr>
        <w:ind w:firstLine="708"/>
        <w:jc w:val="both"/>
        <w:rPr>
          <w:rFonts w:cs="Times New Roman"/>
          <w:color w:val="000000"/>
          <w:lang w:val="ru-RU"/>
        </w:rPr>
      </w:pPr>
    </w:p>
    <w:p w:rsidR="00543747" w:rsidRPr="00D046F5" w:rsidRDefault="00543747" w:rsidP="00543747">
      <w:pPr>
        <w:ind w:firstLine="567"/>
        <w:jc w:val="both"/>
        <w:rPr>
          <w:rFonts w:cs="Times New Roman"/>
          <w:color w:val="000000"/>
          <w:lang w:val="ru-RU"/>
        </w:rPr>
      </w:pPr>
      <w:r w:rsidRPr="00D046F5">
        <w:rPr>
          <w:rFonts w:cs="Times New Roman"/>
          <w:color w:val="000000"/>
          <w:lang w:val="ru-RU"/>
        </w:rPr>
        <w:t>Настоящият договор се подписа в 3 еднообразни екземпляра – два за ВЪЗЛОЖИТЕЛЯ и един за ИЗПЪЛНИТЕЛЯ.</w:t>
      </w:r>
    </w:p>
    <w:p w:rsidR="00543747" w:rsidRPr="00D046F5" w:rsidRDefault="00543747" w:rsidP="00543747">
      <w:pPr>
        <w:jc w:val="both"/>
        <w:rPr>
          <w:rFonts w:cs="Times New Roman"/>
          <w:b/>
          <w:color w:val="000000"/>
          <w:highlight w:val="yellow"/>
          <w:lang w:val="ru-RU"/>
        </w:rPr>
      </w:pPr>
    </w:p>
    <w:p w:rsidR="00543747" w:rsidRPr="00D046F5" w:rsidRDefault="00543747" w:rsidP="00543747">
      <w:pPr>
        <w:ind w:firstLine="708"/>
        <w:jc w:val="both"/>
        <w:rPr>
          <w:rFonts w:cs="Times New Roman"/>
          <w:b/>
          <w:color w:val="000000"/>
          <w:u w:val="single"/>
          <w:lang w:val="ru-RU"/>
        </w:rPr>
      </w:pPr>
      <w:r w:rsidRPr="00D046F5">
        <w:rPr>
          <w:rFonts w:cs="Times New Roman"/>
          <w:b/>
          <w:color w:val="000000"/>
          <w:u w:val="single"/>
          <w:lang w:val="ru-RU"/>
        </w:rPr>
        <w:t>Неразделна част от настоящия договор са следните приложения:</w:t>
      </w:r>
    </w:p>
    <w:p w:rsidR="00543747" w:rsidRPr="00D046F5" w:rsidRDefault="00543747" w:rsidP="00543747">
      <w:pPr>
        <w:ind w:left="708"/>
        <w:jc w:val="both"/>
        <w:rPr>
          <w:rFonts w:cs="Times New Roman"/>
          <w:b/>
          <w:bCs/>
          <w:lang w:val="ru-RU"/>
        </w:rPr>
      </w:pPr>
    </w:p>
    <w:p w:rsidR="00543747" w:rsidRDefault="00543747" w:rsidP="00543747">
      <w:pPr>
        <w:ind w:left="708"/>
        <w:jc w:val="both"/>
        <w:rPr>
          <w:rFonts w:cs="Times New Roman"/>
          <w:b/>
          <w:bCs/>
          <w:lang w:val="ru-RU"/>
        </w:rPr>
      </w:pPr>
      <w:r w:rsidRPr="00D046F5">
        <w:rPr>
          <w:rFonts w:cs="Times New Roman"/>
          <w:b/>
          <w:bCs/>
          <w:lang w:val="ru-RU"/>
        </w:rPr>
        <w:t>1.</w:t>
      </w:r>
      <w:r>
        <w:rPr>
          <w:rFonts w:cs="Times New Roman"/>
          <w:b/>
          <w:bCs/>
          <w:lang w:val="ru-RU"/>
        </w:rPr>
        <w:t xml:space="preserve"> </w:t>
      </w:r>
      <w:r w:rsidRPr="00D046F5">
        <w:rPr>
          <w:rFonts w:cs="Times New Roman"/>
          <w:b/>
          <w:bCs/>
          <w:lang w:val="ru-RU"/>
        </w:rPr>
        <w:t xml:space="preserve">Техническата спецификация </w:t>
      </w:r>
      <w:r w:rsidRPr="00D046F5">
        <w:rPr>
          <w:rFonts w:cs="Times New Roman"/>
          <w:lang w:val="ru-RU"/>
        </w:rPr>
        <w:t>(Приложение 1),</w:t>
      </w:r>
      <w:r w:rsidRPr="00D046F5">
        <w:rPr>
          <w:rFonts w:cs="Times New Roman"/>
          <w:b/>
          <w:bCs/>
          <w:lang w:val="ru-RU"/>
        </w:rPr>
        <w:t xml:space="preserve"> </w:t>
      </w:r>
    </w:p>
    <w:p w:rsidR="00543747" w:rsidRPr="00D046F5" w:rsidRDefault="00543747" w:rsidP="00543747">
      <w:pPr>
        <w:ind w:left="708"/>
        <w:jc w:val="both"/>
        <w:rPr>
          <w:rFonts w:cs="Times New Roman"/>
          <w:b/>
          <w:bCs/>
          <w:lang w:val="ru-RU"/>
        </w:rPr>
      </w:pPr>
      <w:r>
        <w:rPr>
          <w:rFonts w:cs="Times New Roman"/>
          <w:b/>
          <w:bCs/>
          <w:lang w:val="ru-RU"/>
        </w:rPr>
        <w:t xml:space="preserve">2. Оферта за изпълнение </w:t>
      </w:r>
      <w:r w:rsidRPr="00D046F5">
        <w:rPr>
          <w:rFonts w:cs="Times New Roman"/>
          <w:lang w:val="ru-RU"/>
        </w:rPr>
        <w:t>(</w:t>
      </w:r>
      <w:r>
        <w:rPr>
          <w:rFonts w:cs="Times New Roman"/>
          <w:lang w:val="ru-RU"/>
        </w:rPr>
        <w:t>образец</w:t>
      </w:r>
      <w:r w:rsidRPr="00D046F5">
        <w:rPr>
          <w:rFonts w:cs="Times New Roman"/>
          <w:lang w:val="ru-RU"/>
        </w:rPr>
        <w:t xml:space="preserve"> </w:t>
      </w:r>
      <w:r>
        <w:rPr>
          <w:rFonts w:cs="Times New Roman"/>
          <w:lang w:val="ru-RU"/>
        </w:rPr>
        <w:t>1</w:t>
      </w:r>
      <w:r w:rsidRPr="00D046F5">
        <w:rPr>
          <w:rFonts w:cs="Times New Roman"/>
          <w:lang w:val="ru-RU"/>
        </w:rPr>
        <w:t>)</w:t>
      </w:r>
    </w:p>
    <w:p w:rsidR="00543747" w:rsidRPr="00D046F5" w:rsidRDefault="00543747" w:rsidP="00543747">
      <w:pPr>
        <w:ind w:left="708"/>
        <w:jc w:val="both"/>
        <w:rPr>
          <w:rFonts w:cs="Times New Roman"/>
          <w:b/>
          <w:bCs/>
          <w:lang w:val="ru-RU"/>
        </w:rPr>
      </w:pPr>
      <w:r w:rsidRPr="00D046F5">
        <w:rPr>
          <w:rFonts w:cs="Times New Roman"/>
          <w:b/>
          <w:bCs/>
          <w:lang w:val="ru-RU"/>
        </w:rPr>
        <w:t>2.</w:t>
      </w:r>
      <w:r>
        <w:rPr>
          <w:rFonts w:cs="Times New Roman"/>
          <w:b/>
          <w:bCs/>
          <w:lang w:val="ru-RU"/>
        </w:rPr>
        <w:t xml:space="preserve"> </w:t>
      </w:r>
      <w:r w:rsidRPr="00D046F5">
        <w:rPr>
          <w:rFonts w:cs="Times New Roman"/>
          <w:b/>
          <w:bCs/>
          <w:lang w:val="ru-RU"/>
        </w:rPr>
        <w:t xml:space="preserve">Техническото предложение за изпълнение на поръчката </w:t>
      </w:r>
      <w:r w:rsidRPr="00D046F5">
        <w:rPr>
          <w:rFonts w:cs="Times New Roman"/>
          <w:lang w:val="ru-RU"/>
        </w:rPr>
        <w:t>(</w:t>
      </w:r>
      <w:r>
        <w:rPr>
          <w:rFonts w:cs="Times New Roman"/>
          <w:lang w:val="ru-RU"/>
        </w:rPr>
        <w:t>образец</w:t>
      </w:r>
      <w:r w:rsidRPr="00D046F5">
        <w:rPr>
          <w:rFonts w:cs="Times New Roman"/>
          <w:lang w:val="ru-RU"/>
        </w:rPr>
        <w:t xml:space="preserve"> </w:t>
      </w:r>
      <w:r>
        <w:rPr>
          <w:rFonts w:cs="Times New Roman"/>
          <w:lang w:val="ru-RU"/>
        </w:rPr>
        <w:t>3</w:t>
      </w:r>
      <w:r w:rsidRPr="00D046F5">
        <w:rPr>
          <w:rFonts w:cs="Times New Roman"/>
          <w:lang w:val="ru-RU"/>
        </w:rPr>
        <w:t>)</w:t>
      </w:r>
      <w:r w:rsidRPr="00D046F5">
        <w:rPr>
          <w:rFonts w:cs="Times New Roman"/>
          <w:b/>
          <w:bCs/>
          <w:lang w:val="ru-RU"/>
        </w:rPr>
        <w:t xml:space="preserve"> </w:t>
      </w:r>
    </w:p>
    <w:p w:rsidR="00543747" w:rsidRPr="00D046F5" w:rsidRDefault="00543747" w:rsidP="00543747">
      <w:pPr>
        <w:ind w:left="708"/>
        <w:jc w:val="both"/>
        <w:rPr>
          <w:rFonts w:cs="Times New Roman"/>
          <w:color w:val="000000"/>
          <w:lang w:val="ru-RU"/>
        </w:rPr>
      </w:pPr>
      <w:r w:rsidRPr="00D046F5">
        <w:rPr>
          <w:rFonts w:cs="Times New Roman"/>
          <w:b/>
          <w:bCs/>
          <w:lang w:val="ru-RU"/>
        </w:rPr>
        <w:t xml:space="preserve">3. Ценовото предложение </w:t>
      </w:r>
      <w:r w:rsidRPr="00D046F5">
        <w:rPr>
          <w:rFonts w:cs="Times New Roman"/>
          <w:lang w:val="ru-RU"/>
        </w:rPr>
        <w:t>(</w:t>
      </w:r>
      <w:r>
        <w:rPr>
          <w:rFonts w:cs="Times New Roman"/>
          <w:lang w:val="ru-RU"/>
        </w:rPr>
        <w:t>образец</w:t>
      </w:r>
      <w:r w:rsidRPr="00D046F5">
        <w:rPr>
          <w:rFonts w:cs="Times New Roman"/>
          <w:lang w:val="ru-RU"/>
        </w:rPr>
        <w:t xml:space="preserve"> </w:t>
      </w:r>
      <w:r>
        <w:rPr>
          <w:rFonts w:cs="Times New Roman"/>
          <w:lang w:val="ru-RU"/>
        </w:rPr>
        <w:t>4</w:t>
      </w:r>
      <w:r w:rsidRPr="00D046F5">
        <w:rPr>
          <w:rFonts w:cs="Times New Roman"/>
          <w:lang w:val="ru-RU"/>
        </w:rPr>
        <w:t>)</w:t>
      </w:r>
    </w:p>
    <w:p w:rsidR="00543747" w:rsidRPr="00D046F5" w:rsidRDefault="00543747" w:rsidP="00543747">
      <w:pPr>
        <w:ind w:left="708"/>
        <w:jc w:val="both"/>
        <w:rPr>
          <w:rFonts w:cs="Times New Roman"/>
          <w:color w:val="000000"/>
          <w:lang w:val="ru-RU"/>
        </w:rPr>
      </w:pPr>
    </w:p>
    <w:p w:rsidR="00543747" w:rsidRPr="00D046F5" w:rsidRDefault="00543747" w:rsidP="00543747">
      <w:pPr>
        <w:ind w:left="708"/>
        <w:jc w:val="both"/>
        <w:rPr>
          <w:rFonts w:cs="Times New Roman"/>
          <w:color w:val="000000"/>
          <w:lang w:val="ru-RU"/>
        </w:rPr>
      </w:pPr>
    </w:p>
    <w:p w:rsidR="00543747" w:rsidRPr="00D046F5" w:rsidRDefault="00543747" w:rsidP="00543747">
      <w:pPr>
        <w:jc w:val="both"/>
        <w:rPr>
          <w:rFonts w:cs="Times New Roman"/>
          <w:b/>
          <w:color w:val="000000"/>
          <w:lang w:val="ru-RU"/>
        </w:rPr>
      </w:pPr>
    </w:p>
    <w:p w:rsidR="00543747" w:rsidRDefault="00543747" w:rsidP="00543747">
      <w:pPr>
        <w:jc w:val="both"/>
        <w:rPr>
          <w:rFonts w:cs="Times New Roman"/>
          <w:b/>
          <w:bCs/>
        </w:rPr>
      </w:pPr>
      <w:r w:rsidRPr="00D046F5">
        <w:rPr>
          <w:rFonts w:cs="Times New Roman"/>
          <w:b/>
          <w:bCs/>
        </w:rPr>
        <w:t>ВЪЗЛОЖИТЕЛ:</w:t>
      </w:r>
      <w:r>
        <w:rPr>
          <w:rFonts w:cs="Times New Roman"/>
          <w:b/>
          <w:bCs/>
        </w:rPr>
        <w:t>………………</w:t>
      </w:r>
      <w:r w:rsidRPr="00D046F5">
        <w:rPr>
          <w:rFonts w:cs="Times New Roman"/>
          <w:b/>
          <w:bCs/>
        </w:rPr>
        <w:tab/>
      </w:r>
      <w:r>
        <w:rPr>
          <w:rFonts w:cs="Times New Roman"/>
        </w:rPr>
        <w:tab/>
      </w:r>
      <w:r>
        <w:rPr>
          <w:rFonts w:cs="Times New Roman"/>
        </w:rPr>
        <w:tab/>
        <w:t xml:space="preserve">             </w:t>
      </w:r>
      <w:r w:rsidRPr="00D046F5">
        <w:rPr>
          <w:rFonts w:cs="Times New Roman"/>
          <w:b/>
          <w:bCs/>
        </w:rPr>
        <w:t>ИЗПЪЛНИТЕЛ:</w:t>
      </w:r>
      <w:r>
        <w:rPr>
          <w:rFonts w:cs="Times New Roman"/>
          <w:b/>
          <w:bCs/>
        </w:rPr>
        <w:t>…………………….</w:t>
      </w:r>
    </w:p>
    <w:p w:rsidR="00543747" w:rsidRPr="00D046F5" w:rsidRDefault="00543747" w:rsidP="00543747">
      <w:pPr>
        <w:jc w:val="both"/>
        <w:rPr>
          <w:rFonts w:cs="Times New Roman"/>
          <w:b/>
          <w:bCs/>
        </w:rPr>
      </w:pPr>
      <w:r>
        <w:rPr>
          <w:rFonts w:cs="Times New Roman"/>
          <w:b/>
          <w:bCs/>
        </w:rPr>
        <w:t>ЛЮДМИЛ ТЕРЗИЕВ</w:t>
      </w:r>
    </w:p>
    <w:p w:rsidR="00543747" w:rsidRPr="00D046F5" w:rsidRDefault="00543747" w:rsidP="00543747">
      <w:pPr>
        <w:jc w:val="both"/>
        <w:rPr>
          <w:rFonts w:cs="Times New Roman"/>
        </w:rPr>
      </w:pPr>
    </w:p>
    <w:p w:rsidR="00543747" w:rsidRPr="00D046F5" w:rsidRDefault="00543747" w:rsidP="00543747">
      <w:pPr>
        <w:jc w:val="both"/>
        <w:rPr>
          <w:rFonts w:cs="Times New Roman"/>
        </w:rPr>
      </w:pPr>
      <w:r w:rsidRPr="00D046F5">
        <w:rPr>
          <w:rFonts w:cs="Times New Roman"/>
        </w:rPr>
        <w:t xml:space="preserve">         </w:t>
      </w:r>
      <w:r w:rsidRPr="00D046F5">
        <w:rPr>
          <w:rFonts w:cs="Times New Roman"/>
        </w:rPr>
        <w:tab/>
        <w:t xml:space="preserve">                                                                </w:t>
      </w:r>
    </w:p>
    <w:p w:rsidR="00543747" w:rsidRPr="00D046F5" w:rsidRDefault="00543747" w:rsidP="00543747">
      <w:pPr>
        <w:jc w:val="both"/>
        <w:rPr>
          <w:rFonts w:cs="Times New Roman"/>
        </w:rPr>
      </w:pPr>
      <w:r w:rsidRPr="00D046F5">
        <w:rPr>
          <w:rFonts w:cs="Times New Roman"/>
        </w:rPr>
        <w:tab/>
      </w:r>
      <w:r w:rsidRPr="00D046F5">
        <w:rPr>
          <w:rFonts w:cs="Times New Roman"/>
        </w:rPr>
        <w:tab/>
      </w:r>
    </w:p>
    <w:p w:rsidR="00543747" w:rsidRDefault="00543747" w:rsidP="00543747">
      <w:pPr>
        <w:jc w:val="both"/>
        <w:rPr>
          <w:rFonts w:cs="Times New Roman"/>
        </w:rPr>
      </w:pPr>
      <w:r w:rsidRPr="00D046F5">
        <w:rPr>
          <w:rFonts w:cs="Times New Roman"/>
        </w:rPr>
        <w:t>Гл. Счетоводител:</w:t>
      </w:r>
      <w:r>
        <w:rPr>
          <w:rFonts w:cs="Times New Roman"/>
        </w:rPr>
        <w:t>…………………..</w:t>
      </w:r>
    </w:p>
    <w:p w:rsidR="00543747" w:rsidRPr="00D046F5" w:rsidRDefault="00543747" w:rsidP="00543747">
      <w:pPr>
        <w:jc w:val="both"/>
        <w:rPr>
          <w:rFonts w:cs="Times New Roman"/>
        </w:rPr>
      </w:pPr>
      <w:r>
        <w:rPr>
          <w:rFonts w:cs="Times New Roman"/>
        </w:rPr>
        <w:t>Величка Даскалова</w:t>
      </w:r>
    </w:p>
    <w:p w:rsidR="00543747" w:rsidRPr="00D046F5" w:rsidRDefault="00543747" w:rsidP="00543747">
      <w:pPr>
        <w:jc w:val="both"/>
        <w:rPr>
          <w:rFonts w:cs="Times New Roman"/>
        </w:rPr>
      </w:pPr>
      <w:r w:rsidRPr="00D046F5">
        <w:rPr>
          <w:rFonts w:cs="Times New Roman"/>
        </w:rPr>
        <w:tab/>
      </w:r>
      <w:r w:rsidRPr="00D046F5">
        <w:rPr>
          <w:rFonts w:cs="Times New Roman"/>
        </w:rPr>
        <w:tab/>
      </w:r>
    </w:p>
    <w:p w:rsidR="00486660" w:rsidRDefault="00486660"/>
    <w:sectPr w:rsidR="00486660" w:rsidSect="000206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4612D"/>
    <w:multiLevelType w:val="hybridMultilevel"/>
    <w:tmpl w:val="F16A09DA"/>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43747"/>
    <w:rsid w:val="000206FC"/>
    <w:rsid w:val="00486660"/>
    <w:rsid w:val="00543747"/>
    <w:rsid w:val="007C72B3"/>
    <w:rsid w:val="00892BB3"/>
    <w:rsid w:val="00E404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47"/>
    <w:pPr>
      <w:spacing w:after="0" w:line="240" w:lineRule="auto"/>
    </w:pPr>
    <w:rPr>
      <w:rFonts w:ascii="Times New Roman" w:eastAsia="Times New Roman" w:hAnsi="Times New Roman" w:cs="Arial Unicode MS"/>
      <w:sz w:val="24"/>
      <w:szCs w:val="24"/>
      <w:lang w:eastAsia="bg-BG"/>
    </w:rPr>
  </w:style>
  <w:style w:type="paragraph" w:styleId="1">
    <w:name w:val="heading 1"/>
    <w:basedOn w:val="a"/>
    <w:next w:val="a"/>
    <w:link w:val="10"/>
    <w:qFormat/>
    <w:rsid w:val="00543747"/>
    <w:pPr>
      <w:keepNext/>
      <w:spacing w:before="240" w:after="60"/>
      <w:outlineLvl w:val="0"/>
    </w:pPr>
    <w:rPr>
      <w:rFonts w:ascii="Arial" w:hAnsi="Arial"/>
      <w:b/>
      <w:bCs/>
      <w:kern w:val="32"/>
      <w:sz w:val="32"/>
      <w:szCs w:val="32"/>
    </w:rPr>
  </w:style>
  <w:style w:type="paragraph" w:styleId="4">
    <w:name w:val="heading 4"/>
    <w:basedOn w:val="a"/>
    <w:next w:val="a"/>
    <w:link w:val="40"/>
    <w:qFormat/>
    <w:rsid w:val="00543747"/>
    <w:pPr>
      <w:keepNext/>
      <w:spacing w:before="240" w:after="60"/>
      <w:outlineLvl w:val="3"/>
    </w:pPr>
    <w:rPr>
      <w:rFonts w:cs="Times New Roman"/>
      <w:b/>
      <w:bCs/>
      <w:snapToGrid w:val="0"/>
      <w:sz w:val="28"/>
      <w:szCs w:val="28"/>
      <w:lang w:val="en-GB"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543747"/>
    <w:rPr>
      <w:rFonts w:ascii="Arial" w:eastAsia="Times New Roman" w:hAnsi="Arial" w:cs="Arial Unicode MS"/>
      <w:b/>
      <w:bCs/>
      <w:kern w:val="32"/>
      <w:sz w:val="32"/>
      <w:szCs w:val="32"/>
      <w:lang w:eastAsia="bg-BG"/>
    </w:rPr>
  </w:style>
  <w:style w:type="character" w:customStyle="1" w:styleId="40">
    <w:name w:val="Заглавие 4 Знак"/>
    <w:basedOn w:val="a0"/>
    <w:link w:val="4"/>
    <w:rsid w:val="00543747"/>
    <w:rPr>
      <w:rFonts w:ascii="Times New Roman" w:eastAsia="Times New Roman" w:hAnsi="Times New Roman" w:cs="Times New Roman"/>
      <w:b/>
      <w:bCs/>
      <w:snapToGrid w:val="0"/>
      <w:sz w:val="28"/>
      <w:szCs w:val="28"/>
      <w:lang w:val="en-GB"/>
    </w:rPr>
  </w:style>
  <w:style w:type="paragraph" w:styleId="a3">
    <w:name w:val="Body Text"/>
    <w:basedOn w:val="a"/>
    <w:link w:val="a4"/>
    <w:rsid w:val="00543747"/>
    <w:pPr>
      <w:spacing w:after="120"/>
    </w:pPr>
    <w:rPr>
      <w:rFonts w:cs="Times New Roman"/>
      <w:lang w:val="en-US" w:eastAsia="en-US" w:bidi="ar-SA"/>
    </w:rPr>
  </w:style>
  <w:style w:type="character" w:customStyle="1" w:styleId="a4">
    <w:name w:val="Основен текст Знак"/>
    <w:basedOn w:val="a0"/>
    <w:link w:val="a3"/>
    <w:rsid w:val="00543747"/>
    <w:rPr>
      <w:rFonts w:ascii="Times New Roman" w:eastAsia="Times New Roman" w:hAnsi="Times New Roman" w:cs="Times New Roman"/>
      <w:sz w:val="24"/>
      <w:szCs w:val="24"/>
      <w:lang w:val="en-US"/>
    </w:rPr>
  </w:style>
  <w:style w:type="paragraph" w:styleId="a5">
    <w:name w:val="header"/>
    <w:basedOn w:val="a"/>
    <w:link w:val="a6"/>
    <w:uiPriority w:val="99"/>
    <w:rsid w:val="00543747"/>
    <w:pPr>
      <w:tabs>
        <w:tab w:val="center" w:pos="4536"/>
        <w:tab w:val="right" w:pos="9072"/>
      </w:tabs>
    </w:pPr>
  </w:style>
  <w:style w:type="character" w:customStyle="1" w:styleId="a6">
    <w:name w:val="Горен колонтитул Знак"/>
    <w:basedOn w:val="a0"/>
    <w:link w:val="a5"/>
    <w:uiPriority w:val="99"/>
    <w:rsid w:val="00543747"/>
    <w:rPr>
      <w:rFonts w:ascii="Times New Roman" w:eastAsia="Times New Roman" w:hAnsi="Times New Roman" w:cs="Arial Unicode MS"/>
      <w:sz w:val="24"/>
      <w:szCs w:val="24"/>
      <w:lang w:eastAsia="bg-BG"/>
    </w:rPr>
  </w:style>
  <w:style w:type="paragraph" w:styleId="a7">
    <w:name w:val="Plain Text"/>
    <w:aliases w:val=" Char"/>
    <w:basedOn w:val="a"/>
    <w:link w:val="a8"/>
    <w:rsid w:val="00543747"/>
    <w:rPr>
      <w:rFonts w:ascii="Courier New" w:hAnsi="Courier New" w:cs="Courier New"/>
      <w:sz w:val="20"/>
      <w:szCs w:val="20"/>
      <w:lang w:bidi="ar-SA"/>
    </w:rPr>
  </w:style>
  <w:style w:type="character" w:customStyle="1" w:styleId="a8">
    <w:name w:val="Обикновен текст Знак"/>
    <w:aliases w:val=" Char Знак"/>
    <w:basedOn w:val="a0"/>
    <w:link w:val="a7"/>
    <w:rsid w:val="00543747"/>
    <w:rPr>
      <w:rFonts w:ascii="Courier New" w:eastAsia="Times New Roman" w:hAnsi="Courier New" w:cs="Courier New"/>
      <w:sz w:val="20"/>
      <w:szCs w:val="20"/>
      <w:lang w:eastAsia="bg-BG"/>
    </w:rPr>
  </w:style>
  <w:style w:type="character" w:customStyle="1" w:styleId="FontStyle190">
    <w:name w:val="Font Style190"/>
    <w:uiPriority w:val="99"/>
    <w:rsid w:val="00543747"/>
    <w:rPr>
      <w:rFonts w:ascii="Times New Roman" w:hAnsi="Times New Roman" w:cs="Times New Roman"/>
      <w:sz w:val="22"/>
      <w:szCs w:val="22"/>
    </w:rPr>
  </w:style>
  <w:style w:type="paragraph" w:customStyle="1" w:styleId="PlainText">
    <w:name w:val="Plain Text"/>
    <w:basedOn w:val="a"/>
    <w:rsid w:val="00543747"/>
    <w:pPr>
      <w:suppressAutoHyphens/>
    </w:pPr>
    <w:rPr>
      <w:rFonts w:ascii="Courier New" w:hAnsi="Courier New" w:cs="Courier New"/>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2538</Words>
  <Characters>14473</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OBA-12</dc:creator>
  <cp:lastModifiedBy>OBA-12</cp:lastModifiedBy>
  <cp:revision>1</cp:revision>
  <dcterms:created xsi:type="dcterms:W3CDTF">2014-08-25T08:39:00Z</dcterms:created>
  <dcterms:modified xsi:type="dcterms:W3CDTF">2014-08-25T08:40:00Z</dcterms:modified>
</cp:coreProperties>
</file>