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E2" w:rsidRPr="0027366A" w:rsidRDefault="00A76DE2" w:rsidP="00A93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66A">
        <w:rPr>
          <w:rFonts w:ascii="Times New Roman" w:hAnsi="Times New Roman" w:cs="Times New Roman"/>
          <w:b/>
          <w:sz w:val="24"/>
          <w:szCs w:val="24"/>
        </w:rPr>
        <w:t>С Ъ О Б Щ Е Н И Е</w:t>
      </w:r>
    </w:p>
    <w:p w:rsidR="00A76DE2" w:rsidRDefault="00A76DE2" w:rsidP="00A76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насрочено заседание на комисия по чл.37и, ал. 7 от ЗСПЗЗ, назначена със Заповед № РД 07-24 от 17.03.2025г. на Ивайло Гецов, Директор на Областна дирекция “Земеделие“ Благоевград</w:t>
      </w:r>
    </w:p>
    <w:p w:rsidR="00A76DE2" w:rsidRPr="00A76DE2" w:rsidRDefault="00A76DE2" w:rsidP="00A76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6DE2">
        <w:rPr>
          <w:rFonts w:ascii="Times New Roman" w:hAnsi="Times New Roman" w:cs="Times New Roman"/>
          <w:sz w:val="24"/>
          <w:szCs w:val="24"/>
        </w:rPr>
        <w:t xml:space="preserve">Община Хаджидимово, уведомява заинтересованите лица по чл. 37и, ал. 1 от ЗСПЗЗ, че на </w:t>
      </w:r>
      <w:r w:rsidR="00542285">
        <w:rPr>
          <w:rFonts w:ascii="Times New Roman" w:hAnsi="Times New Roman" w:cs="Times New Roman"/>
          <w:sz w:val="24"/>
          <w:szCs w:val="24"/>
        </w:rPr>
        <w:t>22</w:t>
      </w:r>
      <w:r w:rsidRPr="00A76DE2">
        <w:rPr>
          <w:rFonts w:ascii="Times New Roman" w:hAnsi="Times New Roman" w:cs="Times New Roman"/>
          <w:sz w:val="24"/>
          <w:szCs w:val="24"/>
        </w:rPr>
        <w:t>.0</w:t>
      </w:r>
      <w:r w:rsidR="00542285">
        <w:rPr>
          <w:rFonts w:ascii="Times New Roman" w:hAnsi="Times New Roman" w:cs="Times New Roman"/>
          <w:sz w:val="24"/>
          <w:szCs w:val="24"/>
        </w:rPr>
        <w:t>4</w:t>
      </w:r>
      <w:r w:rsidRPr="00A76DE2">
        <w:rPr>
          <w:rFonts w:ascii="Times New Roman" w:hAnsi="Times New Roman" w:cs="Times New Roman"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sz w:val="24"/>
          <w:szCs w:val="24"/>
        </w:rPr>
        <w:t xml:space="preserve">(петък) </w:t>
      </w:r>
      <w:r w:rsidRPr="00A76DE2">
        <w:rPr>
          <w:rFonts w:ascii="Times New Roman" w:hAnsi="Times New Roman" w:cs="Times New Roman"/>
          <w:sz w:val="24"/>
          <w:szCs w:val="24"/>
        </w:rPr>
        <w:t>от 1</w:t>
      </w:r>
      <w:r w:rsidR="00542285">
        <w:rPr>
          <w:rFonts w:ascii="Times New Roman" w:hAnsi="Times New Roman" w:cs="Times New Roman"/>
          <w:sz w:val="24"/>
          <w:szCs w:val="24"/>
        </w:rPr>
        <w:t>1</w:t>
      </w:r>
      <w:r w:rsidRPr="00A76DE2">
        <w:rPr>
          <w:rFonts w:ascii="Times New Roman" w:hAnsi="Times New Roman" w:cs="Times New Roman"/>
          <w:sz w:val="24"/>
          <w:szCs w:val="24"/>
        </w:rPr>
        <w:t>.00 часа в залата на Общински съвет гр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A76DE2">
        <w:rPr>
          <w:rFonts w:ascii="Times New Roman" w:hAnsi="Times New Roman" w:cs="Times New Roman"/>
          <w:sz w:val="24"/>
          <w:szCs w:val="24"/>
        </w:rPr>
        <w:t xml:space="preserve"> Хаджидимово, ще се проведе заседание на комисията назначена със Заповед № РД-07-24/17.03.2025 г., на което ще се </w:t>
      </w:r>
      <w:r w:rsidR="00542285">
        <w:rPr>
          <w:rFonts w:ascii="Times New Roman" w:hAnsi="Times New Roman" w:cs="Times New Roman"/>
          <w:sz w:val="24"/>
          <w:szCs w:val="24"/>
        </w:rPr>
        <w:t xml:space="preserve">извърши проверка по реда на чл. 37м от ЗСПЗЗ на всички сключени договори за наем </w:t>
      </w:r>
      <w:r w:rsidRPr="00A76DE2">
        <w:rPr>
          <w:rFonts w:ascii="Times New Roman" w:hAnsi="Times New Roman" w:cs="Times New Roman"/>
          <w:sz w:val="24"/>
          <w:szCs w:val="24"/>
        </w:rPr>
        <w:t>на пасища, мери и ливади от държавния и общинския поземлен фонд.</w:t>
      </w:r>
    </w:p>
    <w:p w:rsidR="00A76DE2" w:rsidRPr="00A76DE2" w:rsidRDefault="00A76DE2" w:rsidP="00A76D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76DE2">
        <w:rPr>
          <w:rFonts w:ascii="Times New Roman" w:hAnsi="Times New Roman" w:cs="Times New Roman"/>
          <w:sz w:val="24"/>
          <w:szCs w:val="24"/>
        </w:rPr>
        <w:t>Рамиз</w:t>
      </w:r>
      <w:proofErr w:type="spellEnd"/>
      <w:r w:rsidRPr="00A7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E2">
        <w:rPr>
          <w:rFonts w:ascii="Times New Roman" w:hAnsi="Times New Roman" w:cs="Times New Roman"/>
          <w:sz w:val="24"/>
          <w:szCs w:val="24"/>
        </w:rPr>
        <w:t>Метушев</w:t>
      </w:r>
      <w:proofErr w:type="spellEnd"/>
    </w:p>
    <w:p w:rsidR="00A76DE2" w:rsidRPr="00A76DE2" w:rsidRDefault="00A76DE2" w:rsidP="00A76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DE2">
        <w:rPr>
          <w:rFonts w:ascii="Times New Roman" w:hAnsi="Times New Roman" w:cs="Times New Roman"/>
          <w:sz w:val="24"/>
          <w:szCs w:val="24"/>
        </w:rPr>
        <w:t>Председател на комисия,</w:t>
      </w:r>
    </w:p>
    <w:p w:rsidR="00481CCA" w:rsidRPr="00A76DE2" w:rsidRDefault="00A76DE2" w:rsidP="00A76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DE2">
        <w:rPr>
          <w:rFonts w:ascii="Times New Roman" w:hAnsi="Times New Roman" w:cs="Times New Roman"/>
          <w:sz w:val="24"/>
          <w:szCs w:val="24"/>
        </w:rPr>
        <w:t>определена със Заповед № РД-07-24/17.03.2025г.</w:t>
      </w:r>
    </w:p>
    <w:p w:rsidR="00A76DE2" w:rsidRPr="00A76DE2" w:rsidRDefault="00A76DE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6DE2" w:rsidRPr="00A7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22"/>
    <w:rsid w:val="000A2B19"/>
    <w:rsid w:val="0027366A"/>
    <w:rsid w:val="00275622"/>
    <w:rsid w:val="002E2E4C"/>
    <w:rsid w:val="00542285"/>
    <w:rsid w:val="00783E56"/>
    <w:rsid w:val="00A6469A"/>
    <w:rsid w:val="00A76DE2"/>
    <w:rsid w:val="00A93BB3"/>
    <w:rsid w:val="00CD7BCA"/>
    <w:rsid w:val="00E3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94ABF-7EF1-4D35-9FBC-F395CA6D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2025-04-16T08:01:00Z</dcterms:created>
  <dcterms:modified xsi:type="dcterms:W3CDTF">2025-04-16T08:08:00Z</dcterms:modified>
</cp:coreProperties>
</file>