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EEF" w:rsidRPr="00EF0B2B" w:rsidRDefault="00D20EEF" w:rsidP="00D20EEF">
      <w:pPr>
        <w:jc w:val="center"/>
        <w:rPr>
          <w:b/>
          <w:noProof/>
          <w:sz w:val="36"/>
          <w:szCs w:val="36"/>
          <w:lang w:val="ru-RU" w:eastAsia="bg-BG"/>
        </w:rPr>
      </w:pPr>
      <w:r w:rsidRPr="00EF0B2B">
        <w:rPr>
          <w:b/>
          <w:noProof/>
          <w:sz w:val="36"/>
          <w:szCs w:val="36"/>
          <w:lang w:val="ru-RU" w:eastAsia="bg-BG"/>
        </w:rPr>
        <w:t>ОБЯВЛЕНИЕ</w:t>
      </w:r>
    </w:p>
    <w:p w:rsidR="00D20EEF" w:rsidRPr="00EF0B2B" w:rsidRDefault="00D20EEF" w:rsidP="00D20EEF">
      <w:pPr>
        <w:jc w:val="center"/>
        <w:rPr>
          <w:b/>
          <w:noProof/>
          <w:sz w:val="28"/>
          <w:szCs w:val="28"/>
          <w:lang w:val="ru-RU" w:eastAsia="bg-BG"/>
        </w:rPr>
      </w:pPr>
    </w:p>
    <w:p w:rsidR="00D20EEF" w:rsidRPr="00804D83" w:rsidRDefault="00D20EEF" w:rsidP="00971AAD">
      <w:pPr>
        <w:jc w:val="both"/>
        <w:rPr>
          <w:b/>
          <w:noProof/>
          <w:szCs w:val="24"/>
          <w:lang w:val="bg-BG" w:eastAsia="bg-BG"/>
        </w:rPr>
      </w:pPr>
      <w:r w:rsidRPr="00971AAD">
        <w:rPr>
          <w:b/>
          <w:noProof/>
          <w:szCs w:val="24"/>
          <w:lang w:val="ru-RU" w:eastAsia="bg-BG"/>
        </w:rPr>
        <w:t>OБЩИНА ХАДЖИДИМОВО</w:t>
      </w:r>
      <w:r w:rsidRPr="00065779">
        <w:rPr>
          <w:noProof/>
          <w:szCs w:val="24"/>
          <w:lang w:val="ru-RU" w:eastAsia="bg-BG"/>
        </w:rPr>
        <w:t xml:space="preserve"> в качеството си на бенефициент по Проект „Успешни мерки за интегриране на уязвими групи на територията на община Хаджидимово“, финансиран от Оперативна програма „Развитие на човешките ресурси“, Оперативна програма „Наука и образование за интелигентен растеж“,</w:t>
      </w:r>
      <w:r w:rsidR="00971AAD">
        <w:rPr>
          <w:noProof/>
          <w:szCs w:val="24"/>
          <w:lang w:val="en-US" w:eastAsia="bg-BG"/>
        </w:rPr>
        <w:t xml:space="preserve"> </w:t>
      </w:r>
      <w:r w:rsidRPr="00065779">
        <w:rPr>
          <w:noProof/>
          <w:szCs w:val="24"/>
          <w:lang w:val="ru-RU" w:eastAsia="bg-BG"/>
        </w:rPr>
        <w:t xml:space="preserve">съфинансирана от Европейския съюз чрез Европейския социален фонд, договор № </w:t>
      </w:r>
      <w:r w:rsidR="00804D83" w:rsidRPr="00804D83">
        <w:rPr>
          <w:noProof/>
          <w:szCs w:val="24"/>
          <w:lang w:val="ru-RU" w:eastAsia="bg-BG"/>
        </w:rPr>
        <w:t>BG05M9OP001-2.018-0019/ BG05M9OP001-2.018-0019-2014BG05M2OP001-C01</w:t>
      </w:r>
      <w:r w:rsidRPr="00065779">
        <w:rPr>
          <w:noProof/>
          <w:szCs w:val="24"/>
          <w:lang w:val="ru-RU" w:eastAsia="bg-BG"/>
        </w:rPr>
        <w:t xml:space="preserve">, ще осъществи подбор </w:t>
      </w:r>
      <w:r w:rsidR="00804D83">
        <w:rPr>
          <w:noProof/>
          <w:szCs w:val="24"/>
          <w:lang w:val="bg-BG" w:eastAsia="bg-BG"/>
        </w:rPr>
        <w:t xml:space="preserve">за позицията – </w:t>
      </w:r>
      <w:r w:rsidR="00804D83" w:rsidRPr="00804D83">
        <w:rPr>
          <w:b/>
          <w:noProof/>
          <w:szCs w:val="24"/>
          <w:lang w:val="bg-BG" w:eastAsia="bg-BG"/>
        </w:rPr>
        <w:t>Координатор програми и интегрирани дейности</w:t>
      </w:r>
      <w:r w:rsidR="00804D83">
        <w:rPr>
          <w:b/>
          <w:noProof/>
          <w:szCs w:val="24"/>
          <w:lang w:val="bg-BG" w:eastAsia="bg-BG"/>
        </w:rPr>
        <w:t>.</w:t>
      </w:r>
    </w:p>
    <w:p w:rsidR="00D20EEF" w:rsidRPr="00065779" w:rsidRDefault="00D20EEF" w:rsidP="00756777">
      <w:pPr>
        <w:rPr>
          <w:noProof/>
          <w:szCs w:val="24"/>
          <w:lang w:val="ru-RU" w:eastAsia="bg-BG"/>
        </w:rPr>
      </w:pPr>
    </w:p>
    <w:p w:rsidR="00D20EEF" w:rsidRPr="00065779" w:rsidRDefault="00E419B1" w:rsidP="00065779">
      <w:pPr>
        <w:ind w:left="705" w:right="352"/>
        <w:jc w:val="center"/>
        <w:rPr>
          <w:b/>
          <w:szCs w:val="24"/>
          <w:u w:val="single"/>
        </w:rPr>
      </w:pPr>
      <w:r w:rsidRPr="00065779">
        <w:rPr>
          <w:b/>
          <w:szCs w:val="24"/>
          <w:u w:val="single"/>
        </w:rPr>
        <w:t>I.</w:t>
      </w:r>
      <w:r w:rsidR="00065779">
        <w:rPr>
          <w:b/>
          <w:szCs w:val="24"/>
          <w:u w:val="single"/>
        </w:rPr>
        <w:t>ИЗИСКВАНИЯ КЪМ</w:t>
      </w:r>
      <w:r w:rsidRPr="00065779">
        <w:rPr>
          <w:b/>
          <w:szCs w:val="24"/>
          <w:u w:val="single"/>
        </w:rPr>
        <w:t xml:space="preserve"> КАНДИДАТИТЕ</w:t>
      </w:r>
    </w:p>
    <w:p w:rsidR="00E419B1" w:rsidRPr="00065779" w:rsidRDefault="00E419B1" w:rsidP="00756777">
      <w:pPr>
        <w:ind w:left="705" w:right="352"/>
        <w:jc w:val="both"/>
        <w:rPr>
          <w:b/>
          <w:szCs w:val="24"/>
          <w:u w:val="single"/>
        </w:rPr>
      </w:pPr>
    </w:p>
    <w:p w:rsidR="00D20EEF" w:rsidRPr="00065779" w:rsidRDefault="00D20EEF" w:rsidP="00756777">
      <w:pPr>
        <w:ind w:right="352"/>
        <w:jc w:val="both"/>
        <w:rPr>
          <w:b/>
          <w:szCs w:val="24"/>
          <w:u w:val="single"/>
        </w:rPr>
      </w:pPr>
      <w:proofErr w:type="spellStart"/>
      <w:r w:rsidRPr="00065779">
        <w:rPr>
          <w:b/>
          <w:szCs w:val="24"/>
          <w:u w:val="single"/>
        </w:rPr>
        <w:t>Минимални</w:t>
      </w:r>
      <w:proofErr w:type="spellEnd"/>
      <w:r w:rsidRPr="00065779">
        <w:rPr>
          <w:b/>
          <w:szCs w:val="24"/>
          <w:u w:val="single"/>
        </w:rPr>
        <w:t xml:space="preserve"> </w:t>
      </w:r>
      <w:proofErr w:type="spellStart"/>
      <w:r w:rsidRPr="00065779">
        <w:rPr>
          <w:b/>
          <w:szCs w:val="24"/>
          <w:u w:val="single"/>
        </w:rPr>
        <w:t>изисквания</w:t>
      </w:r>
      <w:proofErr w:type="spellEnd"/>
      <w:r w:rsidRPr="00065779">
        <w:rPr>
          <w:b/>
          <w:szCs w:val="24"/>
          <w:u w:val="single"/>
        </w:rPr>
        <w:t xml:space="preserve"> </w:t>
      </w:r>
      <w:proofErr w:type="spellStart"/>
      <w:r w:rsidRPr="00065779">
        <w:rPr>
          <w:b/>
          <w:szCs w:val="24"/>
          <w:u w:val="single"/>
        </w:rPr>
        <w:t>за</w:t>
      </w:r>
      <w:proofErr w:type="spellEnd"/>
      <w:r w:rsidRPr="00065779">
        <w:rPr>
          <w:b/>
          <w:szCs w:val="24"/>
          <w:u w:val="single"/>
        </w:rPr>
        <w:t xml:space="preserve"> </w:t>
      </w:r>
      <w:proofErr w:type="spellStart"/>
      <w:r w:rsidRPr="00065779">
        <w:rPr>
          <w:b/>
          <w:szCs w:val="24"/>
          <w:u w:val="single"/>
        </w:rPr>
        <w:t>заемане</w:t>
      </w:r>
      <w:proofErr w:type="spellEnd"/>
      <w:r w:rsidRPr="00065779">
        <w:rPr>
          <w:b/>
          <w:szCs w:val="24"/>
          <w:u w:val="single"/>
        </w:rPr>
        <w:t xml:space="preserve"> </w:t>
      </w:r>
      <w:proofErr w:type="spellStart"/>
      <w:r w:rsidRPr="00065779">
        <w:rPr>
          <w:b/>
          <w:szCs w:val="24"/>
          <w:u w:val="single"/>
        </w:rPr>
        <w:t>на</w:t>
      </w:r>
      <w:proofErr w:type="spellEnd"/>
      <w:r w:rsidRPr="00065779">
        <w:rPr>
          <w:b/>
          <w:szCs w:val="24"/>
          <w:u w:val="single"/>
        </w:rPr>
        <w:t xml:space="preserve"> </w:t>
      </w:r>
      <w:proofErr w:type="spellStart"/>
      <w:r w:rsidRPr="00065779">
        <w:rPr>
          <w:b/>
          <w:szCs w:val="24"/>
          <w:u w:val="single"/>
        </w:rPr>
        <w:t>длъжността</w:t>
      </w:r>
      <w:proofErr w:type="spellEnd"/>
      <w:r w:rsidRPr="00065779">
        <w:rPr>
          <w:b/>
          <w:szCs w:val="24"/>
          <w:u w:val="single"/>
        </w:rPr>
        <w:t>:</w:t>
      </w:r>
    </w:p>
    <w:p w:rsidR="00D20EEF" w:rsidRDefault="00804D83" w:rsidP="00804D83">
      <w:pPr>
        <w:numPr>
          <w:ilvl w:val="0"/>
          <w:numId w:val="4"/>
        </w:numPr>
        <w:tabs>
          <w:tab w:val="left" w:pos="426"/>
        </w:tabs>
        <w:ind w:left="426" w:right="72" w:hanging="284"/>
        <w:jc w:val="both"/>
        <w:rPr>
          <w:bCs/>
          <w:color w:val="333333"/>
          <w:szCs w:val="24"/>
        </w:rPr>
      </w:pPr>
      <w:proofErr w:type="spellStart"/>
      <w:r>
        <w:rPr>
          <w:bCs/>
          <w:color w:val="333333"/>
          <w:szCs w:val="24"/>
        </w:rPr>
        <w:t>О</w:t>
      </w:r>
      <w:r w:rsidRPr="00804D83">
        <w:rPr>
          <w:bCs/>
          <w:color w:val="333333"/>
          <w:szCs w:val="24"/>
        </w:rPr>
        <w:t>пит</w:t>
      </w:r>
      <w:proofErr w:type="spellEnd"/>
      <w:r w:rsidRPr="00804D83">
        <w:rPr>
          <w:bCs/>
          <w:color w:val="333333"/>
          <w:szCs w:val="24"/>
        </w:rPr>
        <w:t xml:space="preserve"> в </w:t>
      </w:r>
      <w:proofErr w:type="spellStart"/>
      <w:r w:rsidRPr="00804D83">
        <w:rPr>
          <w:bCs/>
          <w:color w:val="333333"/>
          <w:szCs w:val="24"/>
        </w:rPr>
        <w:t>организацията</w:t>
      </w:r>
      <w:proofErr w:type="spellEnd"/>
      <w:r w:rsidRPr="00804D83">
        <w:rPr>
          <w:bCs/>
          <w:color w:val="333333"/>
          <w:szCs w:val="24"/>
        </w:rPr>
        <w:t xml:space="preserve"> и/</w:t>
      </w:r>
      <w:proofErr w:type="spellStart"/>
      <w:r w:rsidRPr="00804D83">
        <w:rPr>
          <w:bCs/>
          <w:color w:val="333333"/>
          <w:szCs w:val="24"/>
        </w:rPr>
        <w:t>или</w:t>
      </w:r>
      <w:proofErr w:type="spellEnd"/>
      <w:r w:rsidRPr="00804D83">
        <w:rPr>
          <w:bCs/>
          <w:color w:val="333333"/>
          <w:szCs w:val="24"/>
        </w:rPr>
        <w:t xml:space="preserve"> </w:t>
      </w:r>
      <w:proofErr w:type="spellStart"/>
      <w:r w:rsidRPr="00804D83">
        <w:rPr>
          <w:bCs/>
          <w:color w:val="333333"/>
          <w:szCs w:val="24"/>
        </w:rPr>
        <w:t>управлението</w:t>
      </w:r>
      <w:proofErr w:type="spellEnd"/>
      <w:r w:rsidRPr="00804D83">
        <w:rPr>
          <w:bCs/>
          <w:color w:val="333333"/>
          <w:szCs w:val="24"/>
        </w:rPr>
        <w:t xml:space="preserve">/ </w:t>
      </w:r>
      <w:proofErr w:type="spellStart"/>
      <w:r w:rsidRPr="00804D83">
        <w:rPr>
          <w:bCs/>
          <w:color w:val="333333"/>
          <w:szCs w:val="24"/>
        </w:rPr>
        <w:t>изпълнението</w:t>
      </w:r>
      <w:proofErr w:type="spellEnd"/>
      <w:r w:rsidRPr="00804D83">
        <w:rPr>
          <w:bCs/>
          <w:color w:val="333333"/>
          <w:szCs w:val="24"/>
        </w:rPr>
        <w:t xml:space="preserve"> </w:t>
      </w:r>
      <w:proofErr w:type="spellStart"/>
      <w:r w:rsidRPr="00804D83">
        <w:rPr>
          <w:bCs/>
          <w:color w:val="333333"/>
          <w:szCs w:val="24"/>
        </w:rPr>
        <w:t>на</w:t>
      </w:r>
      <w:proofErr w:type="spellEnd"/>
      <w:r w:rsidRPr="00804D83">
        <w:rPr>
          <w:bCs/>
          <w:color w:val="333333"/>
          <w:szCs w:val="24"/>
        </w:rPr>
        <w:t xml:space="preserve"> </w:t>
      </w:r>
      <w:proofErr w:type="spellStart"/>
      <w:r w:rsidRPr="00804D83">
        <w:rPr>
          <w:bCs/>
          <w:color w:val="333333"/>
          <w:szCs w:val="24"/>
        </w:rPr>
        <w:t>сходен</w:t>
      </w:r>
      <w:proofErr w:type="spellEnd"/>
      <w:r w:rsidRPr="00804D83">
        <w:rPr>
          <w:bCs/>
          <w:color w:val="333333"/>
          <w:szCs w:val="24"/>
        </w:rPr>
        <w:t xml:space="preserve"> </w:t>
      </w:r>
      <w:proofErr w:type="spellStart"/>
      <w:r w:rsidRPr="00804D83">
        <w:rPr>
          <w:bCs/>
          <w:color w:val="333333"/>
          <w:szCs w:val="24"/>
        </w:rPr>
        <w:t>тип</w:t>
      </w:r>
      <w:proofErr w:type="spellEnd"/>
      <w:r w:rsidRPr="00804D83">
        <w:rPr>
          <w:bCs/>
          <w:color w:val="333333"/>
          <w:szCs w:val="24"/>
        </w:rPr>
        <w:t xml:space="preserve"> </w:t>
      </w:r>
      <w:proofErr w:type="spellStart"/>
      <w:r w:rsidRPr="00804D83">
        <w:rPr>
          <w:bCs/>
          <w:color w:val="333333"/>
          <w:szCs w:val="24"/>
        </w:rPr>
        <w:t>дейности</w:t>
      </w:r>
      <w:proofErr w:type="spellEnd"/>
      <w:r>
        <w:rPr>
          <w:bCs/>
          <w:color w:val="333333"/>
          <w:szCs w:val="24"/>
        </w:rPr>
        <w:t xml:space="preserve"> и/</w:t>
      </w:r>
      <w:proofErr w:type="spellStart"/>
      <w:r>
        <w:rPr>
          <w:bCs/>
          <w:color w:val="333333"/>
          <w:szCs w:val="24"/>
        </w:rPr>
        <w:t>или</w:t>
      </w:r>
      <w:proofErr w:type="spellEnd"/>
      <w:r>
        <w:rPr>
          <w:bCs/>
          <w:color w:val="333333"/>
          <w:szCs w:val="24"/>
        </w:rPr>
        <w:t xml:space="preserve"> </w:t>
      </w:r>
      <w:proofErr w:type="spellStart"/>
      <w:r>
        <w:rPr>
          <w:bCs/>
          <w:color w:val="333333"/>
          <w:szCs w:val="24"/>
        </w:rPr>
        <w:t>проекти</w:t>
      </w:r>
      <w:proofErr w:type="spellEnd"/>
      <w:r>
        <w:rPr>
          <w:bCs/>
          <w:color w:val="333333"/>
          <w:szCs w:val="24"/>
        </w:rPr>
        <w:t xml:space="preserve"> </w:t>
      </w:r>
      <w:proofErr w:type="spellStart"/>
      <w:r>
        <w:rPr>
          <w:bCs/>
          <w:color w:val="333333"/>
          <w:szCs w:val="24"/>
        </w:rPr>
        <w:t>минимум</w:t>
      </w:r>
      <w:proofErr w:type="spellEnd"/>
      <w:r>
        <w:rPr>
          <w:bCs/>
          <w:color w:val="333333"/>
          <w:szCs w:val="24"/>
        </w:rPr>
        <w:t xml:space="preserve"> 1 </w:t>
      </w:r>
      <w:proofErr w:type="spellStart"/>
      <w:r>
        <w:rPr>
          <w:bCs/>
          <w:color w:val="333333"/>
          <w:szCs w:val="24"/>
        </w:rPr>
        <w:t>година</w:t>
      </w:r>
      <w:proofErr w:type="spellEnd"/>
      <w:r>
        <w:rPr>
          <w:bCs/>
          <w:color w:val="333333"/>
          <w:szCs w:val="24"/>
        </w:rPr>
        <w:t>;</w:t>
      </w:r>
    </w:p>
    <w:p w:rsidR="005B6F00" w:rsidRDefault="005B6F00" w:rsidP="005B6F00">
      <w:pPr>
        <w:numPr>
          <w:ilvl w:val="0"/>
          <w:numId w:val="4"/>
        </w:numPr>
        <w:tabs>
          <w:tab w:val="left" w:pos="426"/>
        </w:tabs>
        <w:ind w:left="426" w:right="72" w:hanging="284"/>
        <w:jc w:val="both"/>
        <w:rPr>
          <w:bCs/>
          <w:color w:val="333333"/>
          <w:szCs w:val="24"/>
        </w:rPr>
      </w:pPr>
      <w:r>
        <w:rPr>
          <w:bCs/>
          <w:color w:val="333333"/>
          <w:szCs w:val="24"/>
          <w:lang w:val="bg-BG"/>
        </w:rPr>
        <w:t xml:space="preserve">Висше образование – Магистър с </w:t>
      </w:r>
      <w:r w:rsidRPr="005B6F00">
        <w:rPr>
          <w:bCs/>
          <w:color w:val="333333"/>
          <w:szCs w:val="24"/>
          <w:lang w:val="bg-BG"/>
        </w:rPr>
        <w:t>хуманитарна, инженерна, юридическа и/или икономическа специалност</w:t>
      </w:r>
      <w:r>
        <w:rPr>
          <w:bCs/>
          <w:color w:val="333333"/>
          <w:szCs w:val="24"/>
          <w:lang w:val="bg-BG"/>
        </w:rPr>
        <w:t>;</w:t>
      </w:r>
    </w:p>
    <w:p w:rsidR="00D20EEF" w:rsidRDefault="00804D83" w:rsidP="00804D83">
      <w:pPr>
        <w:numPr>
          <w:ilvl w:val="0"/>
          <w:numId w:val="4"/>
        </w:numPr>
        <w:tabs>
          <w:tab w:val="left" w:pos="426"/>
        </w:tabs>
        <w:ind w:left="426" w:right="72" w:hanging="284"/>
        <w:jc w:val="both"/>
        <w:rPr>
          <w:bCs/>
          <w:color w:val="333333"/>
          <w:szCs w:val="24"/>
        </w:rPr>
      </w:pPr>
      <w:r>
        <w:rPr>
          <w:bCs/>
          <w:color w:val="333333"/>
          <w:szCs w:val="24"/>
          <w:lang w:val="bg-BG"/>
        </w:rPr>
        <w:t>Много добра к</w:t>
      </w:r>
      <w:proofErr w:type="spellStart"/>
      <w:r w:rsidR="00D20EEF" w:rsidRPr="00065779">
        <w:rPr>
          <w:bCs/>
          <w:color w:val="333333"/>
          <w:szCs w:val="24"/>
        </w:rPr>
        <w:t>омпютърна</w:t>
      </w:r>
      <w:proofErr w:type="spellEnd"/>
      <w:r w:rsidR="00D20EEF" w:rsidRPr="00065779">
        <w:rPr>
          <w:bCs/>
          <w:color w:val="333333"/>
          <w:szCs w:val="24"/>
        </w:rPr>
        <w:t xml:space="preserve"> </w:t>
      </w:r>
      <w:proofErr w:type="spellStart"/>
      <w:r w:rsidR="00D20EEF" w:rsidRPr="00065779">
        <w:rPr>
          <w:bCs/>
          <w:color w:val="333333"/>
          <w:szCs w:val="24"/>
        </w:rPr>
        <w:t>г</w:t>
      </w:r>
      <w:r>
        <w:rPr>
          <w:bCs/>
          <w:color w:val="333333"/>
          <w:szCs w:val="24"/>
        </w:rPr>
        <w:t>рамотност</w:t>
      </w:r>
      <w:proofErr w:type="spellEnd"/>
      <w:r>
        <w:rPr>
          <w:bCs/>
          <w:color w:val="333333"/>
          <w:szCs w:val="24"/>
        </w:rPr>
        <w:t xml:space="preserve">: MS Office, Internet и </w:t>
      </w:r>
      <w:proofErr w:type="spellStart"/>
      <w:r>
        <w:rPr>
          <w:bCs/>
          <w:color w:val="333333"/>
          <w:szCs w:val="24"/>
        </w:rPr>
        <w:t>др</w:t>
      </w:r>
      <w:proofErr w:type="spellEnd"/>
      <w:r>
        <w:rPr>
          <w:bCs/>
          <w:color w:val="333333"/>
          <w:szCs w:val="24"/>
        </w:rPr>
        <w:t>.</w:t>
      </w:r>
    </w:p>
    <w:p w:rsidR="005B6F00" w:rsidRPr="00065779" w:rsidRDefault="005B6F00" w:rsidP="00804D83">
      <w:pPr>
        <w:numPr>
          <w:ilvl w:val="0"/>
          <w:numId w:val="4"/>
        </w:numPr>
        <w:tabs>
          <w:tab w:val="left" w:pos="426"/>
        </w:tabs>
        <w:ind w:left="426" w:right="72" w:hanging="284"/>
        <w:jc w:val="both"/>
        <w:rPr>
          <w:bCs/>
          <w:color w:val="333333"/>
          <w:szCs w:val="24"/>
        </w:rPr>
      </w:pPr>
      <w:r>
        <w:rPr>
          <w:bCs/>
          <w:color w:val="333333"/>
          <w:szCs w:val="24"/>
          <w:lang w:val="bg-BG"/>
        </w:rPr>
        <w:t>Познаване на нормативните документи свързани с изпълнението на проекти по оперативни програми за програмен период 2014-2020 година;</w:t>
      </w:r>
    </w:p>
    <w:p w:rsidR="00D20EEF" w:rsidRPr="00065779" w:rsidRDefault="00106632" w:rsidP="00756777">
      <w:pPr>
        <w:numPr>
          <w:ilvl w:val="0"/>
          <w:numId w:val="4"/>
        </w:numPr>
        <w:tabs>
          <w:tab w:val="left" w:pos="426"/>
        </w:tabs>
        <w:ind w:left="142" w:right="72" w:firstLine="0"/>
        <w:jc w:val="both"/>
        <w:rPr>
          <w:bCs/>
          <w:color w:val="333333"/>
          <w:szCs w:val="24"/>
        </w:rPr>
      </w:pPr>
      <w:proofErr w:type="spellStart"/>
      <w:r w:rsidRPr="00065779">
        <w:rPr>
          <w:bCs/>
          <w:color w:val="333333"/>
          <w:szCs w:val="24"/>
        </w:rPr>
        <w:t>Умение</w:t>
      </w:r>
      <w:proofErr w:type="spellEnd"/>
      <w:r w:rsidRPr="00065779">
        <w:rPr>
          <w:bCs/>
          <w:color w:val="333333"/>
          <w:szCs w:val="24"/>
        </w:rPr>
        <w:t xml:space="preserve"> </w:t>
      </w:r>
      <w:proofErr w:type="spellStart"/>
      <w:r w:rsidRPr="00065779">
        <w:rPr>
          <w:bCs/>
          <w:color w:val="333333"/>
          <w:szCs w:val="24"/>
        </w:rPr>
        <w:t>за</w:t>
      </w:r>
      <w:proofErr w:type="spellEnd"/>
      <w:r w:rsidRPr="00065779">
        <w:rPr>
          <w:bCs/>
          <w:color w:val="333333"/>
          <w:szCs w:val="24"/>
        </w:rPr>
        <w:t xml:space="preserve"> </w:t>
      </w:r>
      <w:proofErr w:type="spellStart"/>
      <w:r w:rsidRPr="00065779">
        <w:rPr>
          <w:bCs/>
          <w:color w:val="333333"/>
          <w:szCs w:val="24"/>
        </w:rPr>
        <w:t>работа</w:t>
      </w:r>
      <w:proofErr w:type="spellEnd"/>
      <w:r w:rsidRPr="00065779">
        <w:rPr>
          <w:bCs/>
          <w:color w:val="333333"/>
          <w:szCs w:val="24"/>
        </w:rPr>
        <w:t xml:space="preserve"> с </w:t>
      </w:r>
      <w:proofErr w:type="spellStart"/>
      <w:r w:rsidRPr="00065779">
        <w:rPr>
          <w:bCs/>
          <w:color w:val="333333"/>
          <w:szCs w:val="24"/>
        </w:rPr>
        <w:t>офис</w:t>
      </w:r>
      <w:proofErr w:type="spellEnd"/>
      <w:r w:rsidRPr="00065779">
        <w:rPr>
          <w:bCs/>
          <w:color w:val="333333"/>
          <w:szCs w:val="24"/>
        </w:rPr>
        <w:t xml:space="preserve"> </w:t>
      </w:r>
      <w:proofErr w:type="spellStart"/>
      <w:r w:rsidRPr="00065779">
        <w:rPr>
          <w:bCs/>
          <w:color w:val="333333"/>
          <w:szCs w:val="24"/>
        </w:rPr>
        <w:t>техника</w:t>
      </w:r>
      <w:proofErr w:type="spellEnd"/>
      <w:r w:rsidRPr="00065779">
        <w:rPr>
          <w:bCs/>
          <w:color w:val="333333"/>
          <w:szCs w:val="24"/>
        </w:rPr>
        <w:t>;</w:t>
      </w:r>
      <w:r w:rsidR="00D20EEF" w:rsidRPr="00065779">
        <w:rPr>
          <w:bCs/>
          <w:color w:val="333333"/>
          <w:szCs w:val="24"/>
        </w:rPr>
        <w:t> </w:t>
      </w:r>
    </w:p>
    <w:p w:rsidR="00D20EEF" w:rsidRPr="00065779" w:rsidRDefault="00106632" w:rsidP="00756777">
      <w:pPr>
        <w:numPr>
          <w:ilvl w:val="0"/>
          <w:numId w:val="4"/>
        </w:numPr>
        <w:tabs>
          <w:tab w:val="left" w:pos="426"/>
        </w:tabs>
        <w:ind w:left="142" w:right="72" w:firstLine="0"/>
        <w:jc w:val="both"/>
        <w:rPr>
          <w:bCs/>
          <w:color w:val="333333"/>
          <w:szCs w:val="24"/>
        </w:rPr>
      </w:pPr>
      <w:r w:rsidRPr="00065779">
        <w:rPr>
          <w:bCs/>
          <w:color w:val="333333"/>
          <w:szCs w:val="24"/>
          <w:lang w:val="bg-BG"/>
        </w:rPr>
        <w:t>Умения за р</w:t>
      </w:r>
      <w:proofErr w:type="spellStart"/>
      <w:r w:rsidRPr="00065779">
        <w:rPr>
          <w:bCs/>
          <w:color w:val="333333"/>
          <w:szCs w:val="24"/>
        </w:rPr>
        <w:t>абота</w:t>
      </w:r>
      <w:proofErr w:type="spellEnd"/>
      <w:r w:rsidRPr="00065779">
        <w:rPr>
          <w:bCs/>
          <w:color w:val="333333"/>
          <w:szCs w:val="24"/>
        </w:rPr>
        <w:t xml:space="preserve"> в </w:t>
      </w:r>
      <w:proofErr w:type="spellStart"/>
      <w:r w:rsidRPr="00065779">
        <w:rPr>
          <w:bCs/>
          <w:color w:val="333333"/>
          <w:szCs w:val="24"/>
        </w:rPr>
        <w:t>екип</w:t>
      </w:r>
      <w:proofErr w:type="spellEnd"/>
      <w:r w:rsidRPr="00065779">
        <w:rPr>
          <w:bCs/>
          <w:color w:val="333333"/>
          <w:szCs w:val="24"/>
        </w:rPr>
        <w:t>;</w:t>
      </w:r>
    </w:p>
    <w:p w:rsidR="00E419B1" w:rsidRPr="00065779" w:rsidRDefault="00106632" w:rsidP="00756777">
      <w:pPr>
        <w:numPr>
          <w:ilvl w:val="0"/>
          <w:numId w:val="4"/>
        </w:numPr>
        <w:tabs>
          <w:tab w:val="left" w:pos="426"/>
        </w:tabs>
        <w:ind w:left="142" w:right="72" w:firstLine="0"/>
        <w:jc w:val="both"/>
        <w:rPr>
          <w:szCs w:val="24"/>
          <w:lang w:val="bg-BG"/>
        </w:rPr>
      </w:pPr>
      <w:proofErr w:type="spellStart"/>
      <w:r w:rsidRPr="00065779">
        <w:rPr>
          <w:bCs/>
          <w:color w:val="333333"/>
          <w:szCs w:val="24"/>
        </w:rPr>
        <w:t>Умения</w:t>
      </w:r>
      <w:proofErr w:type="spellEnd"/>
      <w:r w:rsidRPr="00065779">
        <w:rPr>
          <w:bCs/>
          <w:color w:val="333333"/>
          <w:szCs w:val="24"/>
          <w:lang w:val="bg-BG"/>
        </w:rPr>
        <w:t xml:space="preserve"> за работа с целевите групи по проекта</w:t>
      </w:r>
      <w:r w:rsidR="00E419B1" w:rsidRPr="00065779">
        <w:rPr>
          <w:bCs/>
          <w:color w:val="333333"/>
          <w:szCs w:val="24"/>
          <w:lang w:val="bg-BG"/>
        </w:rPr>
        <w:t xml:space="preserve">: </w:t>
      </w:r>
    </w:p>
    <w:p w:rsidR="00106632" w:rsidRPr="00065779" w:rsidRDefault="00106632" w:rsidP="00756777">
      <w:pPr>
        <w:pStyle w:val="ae"/>
        <w:numPr>
          <w:ilvl w:val="0"/>
          <w:numId w:val="9"/>
        </w:numPr>
        <w:ind w:left="426" w:firstLine="0"/>
        <w:rPr>
          <w:szCs w:val="24"/>
          <w:lang w:val="bg-BG"/>
        </w:rPr>
      </w:pPr>
      <w:r w:rsidRPr="00065779">
        <w:rPr>
          <w:szCs w:val="24"/>
          <w:lang w:val="bg-BG"/>
        </w:rPr>
        <w:t xml:space="preserve">Представители на ромската общност;  </w:t>
      </w:r>
    </w:p>
    <w:p w:rsidR="00106632" w:rsidRPr="00065779" w:rsidRDefault="00106632" w:rsidP="00756777">
      <w:pPr>
        <w:pStyle w:val="ae"/>
        <w:numPr>
          <w:ilvl w:val="0"/>
          <w:numId w:val="9"/>
        </w:numPr>
        <w:ind w:left="426" w:firstLine="0"/>
        <w:rPr>
          <w:szCs w:val="24"/>
          <w:lang w:val="bg-BG"/>
        </w:rPr>
      </w:pPr>
      <w:r w:rsidRPr="00065779">
        <w:rPr>
          <w:szCs w:val="24"/>
          <w:lang w:val="bg-BG"/>
        </w:rPr>
        <w:t xml:space="preserve">Хора с произход от други държави;  </w:t>
      </w:r>
    </w:p>
    <w:p w:rsidR="00106632" w:rsidRPr="00065779" w:rsidRDefault="00106632" w:rsidP="00756777">
      <w:pPr>
        <w:pStyle w:val="ae"/>
        <w:numPr>
          <w:ilvl w:val="0"/>
          <w:numId w:val="9"/>
        </w:numPr>
        <w:ind w:left="426" w:firstLine="0"/>
        <w:rPr>
          <w:szCs w:val="24"/>
          <w:lang w:val="bg-BG"/>
        </w:rPr>
      </w:pPr>
      <w:r w:rsidRPr="00065779">
        <w:rPr>
          <w:szCs w:val="24"/>
          <w:lang w:val="bg-BG"/>
        </w:rPr>
        <w:t xml:space="preserve">Хора в риск и/или жертва на дискриминация;  </w:t>
      </w:r>
    </w:p>
    <w:p w:rsidR="00106632" w:rsidRPr="00065779" w:rsidRDefault="00106632" w:rsidP="00971AAD">
      <w:pPr>
        <w:pStyle w:val="ae"/>
        <w:numPr>
          <w:ilvl w:val="0"/>
          <w:numId w:val="9"/>
        </w:numPr>
        <w:ind w:left="426" w:firstLine="0"/>
        <w:jc w:val="both"/>
        <w:rPr>
          <w:szCs w:val="24"/>
          <w:lang w:val="bg-BG"/>
        </w:rPr>
      </w:pPr>
      <w:r w:rsidRPr="00065779">
        <w:rPr>
          <w:szCs w:val="24"/>
          <w:lang w:val="bg-BG"/>
        </w:rPr>
        <w:t xml:space="preserve">Хора, населяващи територии, в т.ч. с ниска гъстота на населението, селски и </w:t>
      </w:r>
      <w:r w:rsidR="00E419B1" w:rsidRPr="00065779">
        <w:rPr>
          <w:szCs w:val="24"/>
          <w:lang w:val="bg-BG"/>
        </w:rPr>
        <w:t xml:space="preserve"> </w:t>
      </w:r>
      <w:r w:rsidRPr="00065779">
        <w:rPr>
          <w:szCs w:val="24"/>
          <w:lang w:val="bg-BG"/>
        </w:rPr>
        <w:t>изолирани райони, части от населени места, в които е налице концентрация на проблеми, създаващи риск от бедност, социално изключване и маргинализация (висока безработица, ниски доходи, ограничен достъп до публични услуги, териториална сегрегация, пространствена изолация и др.).</w:t>
      </w:r>
    </w:p>
    <w:p w:rsidR="00065779" w:rsidRPr="00065779" w:rsidRDefault="00065779" w:rsidP="00756777">
      <w:pPr>
        <w:ind w:right="72"/>
        <w:jc w:val="both"/>
        <w:rPr>
          <w:b/>
          <w:szCs w:val="24"/>
          <w:u w:val="single"/>
        </w:rPr>
      </w:pPr>
    </w:p>
    <w:p w:rsidR="00D20EEF" w:rsidRPr="00065779" w:rsidRDefault="00D20EEF" w:rsidP="00065779">
      <w:pPr>
        <w:ind w:left="705" w:right="352"/>
        <w:jc w:val="center"/>
        <w:rPr>
          <w:b/>
          <w:szCs w:val="24"/>
          <w:u w:val="single"/>
        </w:rPr>
      </w:pPr>
      <w:r w:rsidRPr="00065779">
        <w:rPr>
          <w:b/>
          <w:szCs w:val="24"/>
          <w:u w:val="single"/>
        </w:rPr>
        <w:t>ІI. РЕД ЗА ПРОВЕЖДАНЕ НА ПОДБОРА</w:t>
      </w:r>
    </w:p>
    <w:p w:rsidR="00E419B1" w:rsidRPr="00065779" w:rsidRDefault="00E419B1" w:rsidP="00756777">
      <w:pPr>
        <w:ind w:left="705" w:right="352"/>
        <w:jc w:val="both"/>
        <w:rPr>
          <w:b/>
          <w:szCs w:val="24"/>
          <w:u w:val="single"/>
        </w:rPr>
      </w:pPr>
    </w:p>
    <w:p w:rsidR="00D20EEF" w:rsidRPr="00065779" w:rsidRDefault="00D20EEF" w:rsidP="00756777">
      <w:pPr>
        <w:ind w:right="352"/>
        <w:jc w:val="both"/>
        <w:rPr>
          <w:szCs w:val="24"/>
        </w:rPr>
      </w:pPr>
      <w:r w:rsidRPr="00065779">
        <w:rPr>
          <w:b/>
          <w:szCs w:val="24"/>
        </w:rPr>
        <w:t>1</w:t>
      </w:r>
      <w:r w:rsidRPr="00065779">
        <w:rPr>
          <w:szCs w:val="24"/>
        </w:rPr>
        <w:t xml:space="preserve">. </w:t>
      </w:r>
      <w:proofErr w:type="spellStart"/>
      <w:r w:rsidRPr="00065779">
        <w:rPr>
          <w:szCs w:val="24"/>
        </w:rPr>
        <w:t>Необходимите</w:t>
      </w:r>
      <w:proofErr w:type="spellEnd"/>
      <w:r w:rsidRPr="00065779">
        <w:rPr>
          <w:szCs w:val="24"/>
        </w:rPr>
        <w:t xml:space="preserve"> </w:t>
      </w:r>
      <w:proofErr w:type="spellStart"/>
      <w:r w:rsidRPr="00065779">
        <w:rPr>
          <w:szCs w:val="24"/>
        </w:rPr>
        <w:t>документи</w:t>
      </w:r>
      <w:proofErr w:type="spellEnd"/>
      <w:r w:rsidRPr="00065779">
        <w:rPr>
          <w:szCs w:val="24"/>
        </w:rPr>
        <w:t xml:space="preserve">, </w:t>
      </w:r>
      <w:proofErr w:type="spellStart"/>
      <w:r w:rsidRPr="00065779">
        <w:rPr>
          <w:szCs w:val="24"/>
        </w:rPr>
        <w:t>които</w:t>
      </w:r>
      <w:proofErr w:type="spellEnd"/>
      <w:r w:rsidRPr="00065779">
        <w:rPr>
          <w:szCs w:val="24"/>
        </w:rPr>
        <w:t xml:space="preserve"> </w:t>
      </w:r>
      <w:proofErr w:type="spellStart"/>
      <w:r w:rsidRPr="00065779">
        <w:rPr>
          <w:szCs w:val="24"/>
        </w:rPr>
        <w:t>следва</w:t>
      </w:r>
      <w:proofErr w:type="spellEnd"/>
      <w:r w:rsidRPr="00065779">
        <w:rPr>
          <w:szCs w:val="24"/>
        </w:rPr>
        <w:t xml:space="preserve"> </w:t>
      </w:r>
      <w:proofErr w:type="spellStart"/>
      <w:r w:rsidRPr="00065779">
        <w:rPr>
          <w:szCs w:val="24"/>
        </w:rPr>
        <w:t>да</w:t>
      </w:r>
      <w:proofErr w:type="spellEnd"/>
      <w:r w:rsidRPr="00065779">
        <w:rPr>
          <w:szCs w:val="24"/>
        </w:rPr>
        <w:t xml:space="preserve"> </w:t>
      </w:r>
      <w:proofErr w:type="spellStart"/>
      <w:r w:rsidRPr="00065779">
        <w:rPr>
          <w:szCs w:val="24"/>
        </w:rPr>
        <w:t>бъдат</w:t>
      </w:r>
      <w:proofErr w:type="spellEnd"/>
      <w:r w:rsidRPr="00065779">
        <w:rPr>
          <w:szCs w:val="24"/>
        </w:rPr>
        <w:t xml:space="preserve"> </w:t>
      </w:r>
      <w:proofErr w:type="spellStart"/>
      <w:r w:rsidRPr="00065779">
        <w:rPr>
          <w:szCs w:val="24"/>
        </w:rPr>
        <w:t>представени</w:t>
      </w:r>
      <w:proofErr w:type="spellEnd"/>
      <w:r w:rsidRPr="00065779">
        <w:rPr>
          <w:szCs w:val="24"/>
        </w:rPr>
        <w:t xml:space="preserve"> </w:t>
      </w:r>
      <w:proofErr w:type="spellStart"/>
      <w:r w:rsidRPr="00065779">
        <w:rPr>
          <w:szCs w:val="24"/>
        </w:rPr>
        <w:t>от</w:t>
      </w:r>
      <w:proofErr w:type="spellEnd"/>
      <w:r w:rsidRPr="00065779">
        <w:rPr>
          <w:szCs w:val="24"/>
        </w:rPr>
        <w:t xml:space="preserve"> </w:t>
      </w:r>
      <w:proofErr w:type="spellStart"/>
      <w:r w:rsidRPr="00065779">
        <w:rPr>
          <w:szCs w:val="24"/>
        </w:rPr>
        <w:t>кандидатите</w:t>
      </w:r>
      <w:proofErr w:type="spellEnd"/>
      <w:r w:rsidRPr="00065779">
        <w:rPr>
          <w:szCs w:val="24"/>
        </w:rPr>
        <w:t xml:space="preserve"> </w:t>
      </w:r>
      <w:proofErr w:type="spellStart"/>
      <w:r w:rsidRPr="00065779">
        <w:rPr>
          <w:szCs w:val="24"/>
        </w:rPr>
        <w:t>за</w:t>
      </w:r>
      <w:proofErr w:type="spellEnd"/>
      <w:r w:rsidRPr="00065779">
        <w:rPr>
          <w:szCs w:val="24"/>
        </w:rPr>
        <w:t xml:space="preserve"> </w:t>
      </w:r>
      <w:proofErr w:type="spellStart"/>
      <w:r w:rsidRPr="00065779">
        <w:rPr>
          <w:szCs w:val="24"/>
        </w:rPr>
        <w:t>участие</w:t>
      </w:r>
      <w:proofErr w:type="spellEnd"/>
      <w:r w:rsidRPr="00065779">
        <w:rPr>
          <w:szCs w:val="24"/>
        </w:rPr>
        <w:t xml:space="preserve"> в </w:t>
      </w:r>
      <w:proofErr w:type="spellStart"/>
      <w:r w:rsidRPr="00065779">
        <w:rPr>
          <w:szCs w:val="24"/>
        </w:rPr>
        <w:t>подбора</w:t>
      </w:r>
      <w:proofErr w:type="spellEnd"/>
      <w:r w:rsidRPr="00065779">
        <w:rPr>
          <w:szCs w:val="24"/>
        </w:rPr>
        <w:t xml:space="preserve"> </w:t>
      </w:r>
      <w:proofErr w:type="spellStart"/>
      <w:r w:rsidRPr="00065779">
        <w:rPr>
          <w:szCs w:val="24"/>
        </w:rPr>
        <w:t>са</w:t>
      </w:r>
      <w:proofErr w:type="spellEnd"/>
      <w:r w:rsidRPr="00065779">
        <w:rPr>
          <w:szCs w:val="24"/>
        </w:rPr>
        <w:t>:</w:t>
      </w:r>
    </w:p>
    <w:p w:rsidR="00D20EEF" w:rsidRPr="00065779" w:rsidRDefault="00D20EEF" w:rsidP="00756777">
      <w:pPr>
        <w:pStyle w:val="ae"/>
        <w:numPr>
          <w:ilvl w:val="0"/>
          <w:numId w:val="9"/>
        </w:numPr>
        <w:ind w:left="426" w:firstLine="0"/>
        <w:rPr>
          <w:szCs w:val="24"/>
          <w:lang w:val="bg-BG"/>
        </w:rPr>
      </w:pPr>
      <w:r w:rsidRPr="00065779">
        <w:rPr>
          <w:szCs w:val="24"/>
          <w:lang w:val="bg-BG"/>
        </w:rPr>
        <w:t>Заявление за кандидатстване</w:t>
      </w:r>
      <w:r w:rsidR="00804D83">
        <w:rPr>
          <w:szCs w:val="24"/>
          <w:lang w:val="bg-BG"/>
        </w:rPr>
        <w:t xml:space="preserve"> в свободен формат</w:t>
      </w:r>
      <w:r w:rsidRPr="00065779">
        <w:rPr>
          <w:szCs w:val="24"/>
          <w:lang w:val="bg-BG"/>
        </w:rPr>
        <w:t>;</w:t>
      </w:r>
    </w:p>
    <w:p w:rsidR="00D20EEF" w:rsidRPr="00065779" w:rsidRDefault="00D20EEF" w:rsidP="00756777">
      <w:pPr>
        <w:pStyle w:val="ae"/>
        <w:numPr>
          <w:ilvl w:val="0"/>
          <w:numId w:val="9"/>
        </w:numPr>
        <w:ind w:left="426" w:firstLine="0"/>
        <w:rPr>
          <w:szCs w:val="24"/>
          <w:lang w:val="bg-BG"/>
        </w:rPr>
      </w:pPr>
      <w:r w:rsidRPr="00065779">
        <w:rPr>
          <w:szCs w:val="24"/>
          <w:lang w:val="bg-BG"/>
        </w:rPr>
        <w:t>Автобиография;</w:t>
      </w:r>
    </w:p>
    <w:p w:rsidR="00D20EEF" w:rsidRPr="00065779" w:rsidRDefault="00D20EEF" w:rsidP="00756777">
      <w:pPr>
        <w:pStyle w:val="ae"/>
        <w:numPr>
          <w:ilvl w:val="0"/>
          <w:numId w:val="9"/>
        </w:numPr>
        <w:ind w:left="426" w:firstLine="0"/>
        <w:rPr>
          <w:szCs w:val="24"/>
          <w:lang w:val="bg-BG"/>
        </w:rPr>
      </w:pPr>
      <w:r w:rsidRPr="00065779">
        <w:rPr>
          <w:szCs w:val="24"/>
          <w:lang w:val="bg-BG"/>
        </w:rPr>
        <w:t>Препоръка (не е задължително);</w:t>
      </w:r>
    </w:p>
    <w:p w:rsidR="00D20EEF" w:rsidRPr="00065779" w:rsidRDefault="00D20EEF" w:rsidP="00756777">
      <w:pPr>
        <w:pStyle w:val="ae"/>
        <w:numPr>
          <w:ilvl w:val="0"/>
          <w:numId w:val="9"/>
        </w:numPr>
        <w:ind w:left="426" w:firstLine="0"/>
        <w:rPr>
          <w:szCs w:val="24"/>
          <w:lang w:val="bg-BG"/>
        </w:rPr>
      </w:pPr>
      <w:r w:rsidRPr="00065779">
        <w:rPr>
          <w:szCs w:val="24"/>
          <w:lang w:val="bg-BG"/>
        </w:rPr>
        <w:t>Копие на диплома за завършено образование;</w:t>
      </w:r>
    </w:p>
    <w:p w:rsidR="00D20EEF" w:rsidRPr="00065779" w:rsidRDefault="00E419B1" w:rsidP="00756777">
      <w:pPr>
        <w:pStyle w:val="ae"/>
        <w:numPr>
          <w:ilvl w:val="0"/>
          <w:numId w:val="9"/>
        </w:numPr>
        <w:ind w:left="426" w:firstLine="0"/>
        <w:rPr>
          <w:szCs w:val="24"/>
          <w:lang w:val="bg-BG"/>
        </w:rPr>
      </w:pPr>
      <w:r w:rsidRPr="00065779">
        <w:rPr>
          <w:szCs w:val="24"/>
          <w:lang w:val="bg-BG"/>
        </w:rPr>
        <w:t>Копие на трудови книжки.</w:t>
      </w:r>
    </w:p>
    <w:p w:rsidR="00E419B1" w:rsidRPr="00065779" w:rsidRDefault="00E419B1" w:rsidP="00756777">
      <w:pPr>
        <w:pStyle w:val="ae"/>
        <w:ind w:left="426"/>
        <w:rPr>
          <w:szCs w:val="24"/>
          <w:lang w:val="bg-BG"/>
        </w:rPr>
      </w:pPr>
    </w:p>
    <w:p w:rsidR="00D20EEF" w:rsidRPr="00065779" w:rsidRDefault="00D20EEF" w:rsidP="00756777">
      <w:pPr>
        <w:pStyle w:val="ae"/>
        <w:numPr>
          <w:ilvl w:val="0"/>
          <w:numId w:val="2"/>
        </w:numPr>
        <w:tabs>
          <w:tab w:val="clear" w:pos="1065"/>
          <w:tab w:val="num" w:pos="709"/>
        </w:tabs>
        <w:ind w:left="284" w:right="352" w:hanging="284"/>
        <w:jc w:val="both"/>
        <w:rPr>
          <w:szCs w:val="24"/>
        </w:rPr>
      </w:pPr>
      <w:proofErr w:type="spellStart"/>
      <w:r w:rsidRPr="00065779">
        <w:rPr>
          <w:szCs w:val="24"/>
        </w:rPr>
        <w:lastRenderedPageBreak/>
        <w:t>Документите</w:t>
      </w:r>
      <w:proofErr w:type="spellEnd"/>
      <w:r w:rsidRPr="00065779">
        <w:rPr>
          <w:szCs w:val="24"/>
        </w:rPr>
        <w:t xml:space="preserve"> </w:t>
      </w:r>
      <w:proofErr w:type="spellStart"/>
      <w:r w:rsidRPr="00065779">
        <w:rPr>
          <w:szCs w:val="24"/>
        </w:rPr>
        <w:t>следва</w:t>
      </w:r>
      <w:proofErr w:type="spellEnd"/>
      <w:r w:rsidRPr="00065779">
        <w:rPr>
          <w:szCs w:val="24"/>
        </w:rPr>
        <w:t xml:space="preserve"> </w:t>
      </w:r>
      <w:proofErr w:type="spellStart"/>
      <w:r w:rsidRPr="00065779">
        <w:rPr>
          <w:szCs w:val="24"/>
        </w:rPr>
        <w:t>да</w:t>
      </w:r>
      <w:proofErr w:type="spellEnd"/>
      <w:r w:rsidRPr="00065779">
        <w:rPr>
          <w:szCs w:val="24"/>
        </w:rPr>
        <w:t xml:space="preserve"> </w:t>
      </w:r>
      <w:proofErr w:type="spellStart"/>
      <w:r w:rsidRPr="00065779">
        <w:rPr>
          <w:szCs w:val="24"/>
        </w:rPr>
        <w:t>се</w:t>
      </w:r>
      <w:proofErr w:type="spellEnd"/>
      <w:r w:rsidRPr="00065779">
        <w:rPr>
          <w:szCs w:val="24"/>
        </w:rPr>
        <w:t xml:space="preserve"> </w:t>
      </w:r>
      <w:proofErr w:type="spellStart"/>
      <w:r w:rsidRPr="00065779">
        <w:rPr>
          <w:szCs w:val="24"/>
        </w:rPr>
        <w:t>подават</w:t>
      </w:r>
      <w:proofErr w:type="spellEnd"/>
      <w:r w:rsidRPr="00065779">
        <w:rPr>
          <w:szCs w:val="24"/>
        </w:rPr>
        <w:t xml:space="preserve"> </w:t>
      </w:r>
      <w:proofErr w:type="spellStart"/>
      <w:r w:rsidRPr="00065779">
        <w:rPr>
          <w:szCs w:val="24"/>
        </w:rPr>
        <w:t>лично</w:t>
      </w:r>
      <w:proofErr w:type="spellEnd"/>
      <w:r w:rsidRPr="00065779">
        <w:rPr>
          <w:szCs w:val="24"/>
        </w:rPr>
        <w:t xml:space="preserve"> в </w:t>
      </w:r>
      <w:proofErr w:type="spellStart"/>
      <w:r w:rsidRPr="00065779">
        <w:rPr>
          <w:szCs w:val="24"/>
        </w:rPr>
        <w:t>община</w:t>
      </w:r>
      <w:proofErr w:type="spellEnd"/>
      <w:r w:rsidRPr="00065779">
        <w:rPr>
          <w:szCs w:val="24"/>
        </w:rPr>
        <w:t xml:space="preserve"> </w:t>
      </w:r>
      <w:proofErr w:type="spellStart"/>
      <w:r w:rsidR="00E419B1" w:rsidRPr="00065779">
        <w:rPr>
          <w:szCs w:val="24"/>
        </w:rPr>
        <w:t>Хаджидимово</w:t>
      </w:r>
      <w:proofErr w:type="spellEnd"/>
      <w:r w:rsidRPr="00065779">
        <w:rPr>
          <w:szCs w:val="24"/>
        </w:rPr>
        <w:t xml:space="preserve">, </w:t>
      </w:r>
      <w:proofErr w:type="spellStart"/>
      <w:proofErr w:type="gramStart"/>
      <w:r w:rsidRPr="00065779">
        <w:rPr>
          <w:szCs w:val="24"/>
        </w:rPr>
        <w:t>за</w:t>
      </w:r>
      <w:proofErr w:type="spellEnd"/>
      <w:r w:rsidRPr="00065779">
        <w:rPr>
          <w:szCs w:val="24"/>
        </w:rPr>
        <w:t xml:space="preserve">  </w:t>
      </w:r>
      <w:proofErr w:type="spellStart"/>
      <w:r w:rsidR="00E419B1" w:rsidRPr="00065779">
        <w:rPr>
          <w:szCs w:val="24"/>
        </w:rPr>
        <w:t>Проект</w:t>
      </w:r>
      <w:proofErr w:type="spellEnd"/>
      <w:proofErr w:type="gramEnd"/>
      <w:r w:rsidR="00E419B1" w:rsidRPr="00065779">
        <w:rPr>
          <w:szCs w:val="24"/>
        </w:rPr>
        <w:t xml:space="preserve"> „</w:t>
      </w:r>
      <w:proofErr w:type="spellStart"/>
      <w:r w:rsidR="00E419B1" w:rsidRPr="00065779">
        <w:rPr>
          <w:szCs w:val="24"/>
        </w:rPr>
        <w:t>Успешни</w:t>
      </w:r>
      <w:proofErr w:type="spellEnd"/>
      <w:r w:rsidR="00E419B1" w:rsidRPr="00065779">
        <w:rPr>
          <w:szCs w:val="24"/>
        </w:rPr>
        <w:t xml:space="preserve"> </w:t>
      </w:r>
      <w:proofErr w:type="spellStart"/>
      <w:r w:rsidR="00E419B1" w:rsidRPr="00065779">
        <w:rPr>
          <w:szCs w:val="24"/>
        </w:rPr>
        <w:t>мерки</w:t>
      </w:r>
      <w:proofErr w:type="spellEnd"/>
      <w:r w:rsidR="00E419B1" w:rsidRPr="00065779">
        <w:rPr>
          <w:szCs w:val="24"/>
        </w:rPr>
        <w:t xml:space="preserve"> </w:t>
      </w:r>
      <w:proofErr w:type="spellStart"/>
      <w:r w:rsidR="00E419B1" w:rsidRPr="00065779">
        <w:rPr>
          <w:szCs w:val="24"/>
        </w:rPr>
        <w:t>за</w:t>
      </w:r>
      <w:proofErr w:type="spellEnd"/>
      <w:r w:rsidR="00E419B1" w:rsidRPr="00065779">
        <w:rPr>
          <w:szCs w:val="24"/>
        </w:rPr>
        <w:t xml:space="preserve"> </w:t>
      </w:r>
      <w:proofErr w:type="spellStart"/>
      <w:r w:rsidR="00E419B1" w:rsidRPr="00065779">
        <w:rPr>
          <w:szCs w:val="24"/>
        </w:rPr>
        <w:t>интегриране</w:t>
      </w:r>
      <w:proofErr w:type="spellEnd"/>
      <w:r w:rsidR="00E419B1" w:rsidRPr="00065779">
        <w:rPr>
          <w:szCs w:val="24"/>
        </w:rPr>
        <w:t xml:space="preserve"> </w:t>
      </w:r>
      <w:proofErr w:type="spellStart"/>
      <w:r w:rsidR="00E419B1" w:rsidRPr="00065779">
        <w:rPr>
          <w:szCs w:val="24"/>
        </w:rPr>
        <w:t>на</w:t>
      </w:r>
      <w:proofErr w:type="spellEnd"/>
      <w:r w:rsidR="00E419B1" w:rsidRPr="00065779">
        <w:rPr>
          <w:szCs w:val="24"/>
        </w:rPr>
        <w:t xml:space="preserve"> </w:t>
      </w:r>
      <w:proofErr w:type="spellStart"/>
      <w:r w:rsidR="00E419B1" w:rsidRPr="00065779">
        <w:rPr>
          <w:szCs w:val="24"/>
        </w:rPr>
        <w:t>уязвими</w:t>
      </w:r>
      <w:proofErr w:type="spellEnd"/>
      <w:r w:rsidR="00E419B1" w:rsidRPr="00065779">
        <w:rPr>
          <w:szCs w:val="24"/>
        </w:rPr>
        <w:t xml:space="preserve"> </w:t>
      </w:r>
      <w:proofErr w:type="spellStart"/>
      <w:r w:rsidR="00E419B1" w:rsidRPr="00065779">
        <w:rPr>
          <w:szCs w:val="24"/>
        </w:rPr>
        <w:t>групи</w:t>
      </w:r>
      <w:proofErr w:type="spellEnd"/>
      <w:r w:rsidR="00E419B1" w:rsidRPr="00065779">
        <w:rPr>
          <w:szCs w:val="24"/>
        </w:rPr>
        <w:t xml:space="preserve"> </w:t>
      </w:r>
      <w:proofErr w:type="spellStart"/>
      <w:r w:rsidR="00E419B1" w:rsidRPr="00065779">
        <w:rPr>
          <w:szCs w:val="24"/>
        </w:rPr>
        <w:t>на</w:t>
      </w:r>
      <w:proofErr w:type="spellEnd"/>
      <w:r w:rsidR="00E419B1" w:rsidRPr="00065779">
        <w:rPr>
          <w:szCs w:val="24"/>
        </w:rPr>
        <w:t xml:space="preserve"> </w:t>
      </w:r>
      <w:proofErr w:type="spellStart"/>
      <w:r w:rsidR="00E419B1" w:rsidRPr="00065779">
        <w:rPr>
          <w:szCs w:val="24"/>
        </w:rPr>
        <w:t>територията</w:t>
      </w:r>
      <w:proofErr w:type="spellEnd"/>
      <w:r w:rsidR="00E419B1" w:rsidRPr="00065779">
        <w:rPr>
          <w:szCs w:val="24"/>
        </w:rPr>
        <w:t xml:space="preserve"> </w:t>
      </w:r>
      <w:proofErr w:type="spellStart"/>
      <w:r w:rsidR="00E419B1" w:rsidRPr="00065779">
        <w:rPr>
          <w:szCs w:val="24"/>
        </w:rPr>
        <w:t>на</w:t>
      </w:r>
      <w:proofErr w:type="spellEnd"/>
      <w:r w:rsidR="00E419B1" w:rsidRPr="00065779">
        <w:rPr>
          <w:szCs w:val="24"/>
        </w:rPr>
        <w:t xml:space="preserve"> </w:t>
      </w:r>
      <w:proofErr w:type="spellStart"/>
      <w:r w:rsidR="00E419B1" w:rsidRPr="00065779">
        <w:rPr>
          <w:szCs w:val="24"/>
        </w:rPr>
        <w:t>община</w:t>
      </w:r>
      <w:proofErr w:type="spellEnd"/>
      <w:r w:rsidR="00E419B1" w:rsidRPr="00065779">
        <w:rPr>
          <w:szCs w:val="24"/>
        </w:rPr>
        <w:t xml:space="preserve"> </w:t>
      </w:r>
      <w:proofErr w:type="spellStart"/>
      <w:r w:rsidR="00E419B1" w:rsidRPr="00065779">
        <w:rPr>
          <w:szCs w:val="24"/>
        </w:rPr>
        <w:t>Хаджидимово</w:t>
      </w:r>
      <w:proofErr w:type="spellEnd"/>
      <w:r w:rsidR="00E419B1" w:rsidRPr="001C7A4E">
        <w:rPr>
          <w:szCs w:val="24"/>
        </w:rPr>
        <w:t>“</w:t>
      </w:r>
      <w:r w:rsidR="00E419B1" w:rsidRPr="001C7A4E">
        <w:rPr>
          <w:szCs w:val="24"/>
          <w:lang w:val="bg-BG"/>
        </w:rPr>
        <w:t xml:space="preserve"> </w:t>
      </w:r>
      <w:r w:rsidRPr="001C7A4E">
        <w:rPr>
          <w:szCs w:val="24"/>
        </w:rPr>
        <w:t xml:space="preserve"> в </w:t>
      </w:r>
      <w:proofErr w:type="spellStart"/>
      <w:r w:rsidRPr="001C7A4E">
        <w:rPr>
          <w:szCs w:val="24"/>
        </w:rPr>
        <w:t>срок</w:t>
      </w:r>
      <w:proofErr w:type="spellEnd"/>
      <w:r w:rsidRPr="001C7A4E">
        <w:rPr>
          <w:szCs w:val="24"/>
        </w:rPr>
        <w:t xml:space="preserve"> </w:t>
      </w:r>
      <w:proofErr w:type="spellStart"/>
      <w:r w:rsidRPr="001C7A4E">
        <w:rPr>
          <w:szCs w:val="24"/>
        </w:rPr>
        <w:t>от</w:t>
      </w:r>
      <w:proofErr w:type="spellEnd"/>
      <w:r w:rsidRPr="001C7A4E">
        <w:rPr>
          <w:szCs w:val="24"/>
        </w:rPr>
        <w:t xml:space="preserve"> </w:t>
      </w:r>
      <w:r w:rsidR="001C7A4E" w:rsidRPr="001C7A4E">
        <w:rPr>
          <w:szCs w:val="24"/>
          <w:lang w:val="bg-BG"/>
        </w:rPr>
        <w:t>25</w:t>
      </w:r>
      <w:r w:rsidRPr="001C7A4E">
        <w:rPr>
          <w:szCs w:val="24"/>
        </w:rPr>
        <w:t>.</w:t>
      </w:r>
      <w:r w:rsidR="001C7A4E" w:rsidRPr="001C7A4E">
        <w:rPr>
          <w:szCs w:val="24"/>
          <w:lang w:val="bg-BG"/>
        </w:rPr>
        <w:t xml:space="preserve">03.2019 </w:t>
      </w:r>
      <w:r w:rsidRPr="001C7A4E">
        <w:rPr>
          <w:szCs w:val="24"/>
        </w:rPr>
        <w:t xml:space="preserve">г. </w:t>
      </w:r>
      <w:proofErr w:type="spellStart"/>
      <w:r w:rsidRPr="001C7A4E">
        <w:rPr>
          <w:szCs w:val="24"/>
        </w:rPr>
        <w:t>до</w:t>
      </w:r>
      <w:proofErr w:type="spellEnd"/>
      <w:r w:rsidRPr="001C7A4E">
        <w:rPr>
          <w:szCs w:val="24"/>
        </w:rPr>
        <w:t xml:space="preserve">  </w:t>
      </w:r>
      <w:r w:rsidR="001C7A4E" w:rsidRPr="001C7A4E">
        <w:rPr>
          <w:szCs w:val="24"/>
          <w:lang w:val="bg-BG"/>
        </w:rPr>
        <w:t xml:space="preserve">29.03.2019 </w:t>
      </w:r>
      <w:r w:rsidRPr="001C7A4E">
        <w:rPr>
          <w:szCs w:val="24"/>
        </w:rPr>
        <w:t xml:space="preserve">г. </w:t>
      </w:r>
      <w:proofErr w:type="spellStart"/>
      <w:r w:rsidRPr="001C7A4E">
        <w:rPr>
          <w:szCs w:val="24"/>
        </w:rPr>
        <w:t>включително</w:t>
      </w:r>
      <w:proofErr w:type="spellEnd"/>
      <w:r w:rsidRPr="001C7A4E">
        <w:rPr>
          <w:szCs w:val="24"/>
        </w:rPr>
        <w:t xml:space="preserve"> – 17.00 </w:t>
      </w:r>
      <w:proofErr w:type="spellStart"/>
      <w:r w:rsidRPr="001C7A4E">
        <w:rPr>
          <w:szCs w:val="24"/>
        </w:rPr>
        <w:t>часа</w:t>
      </w:r>
      <w:proofErr w:type="spellEnd"/>
      <w:r w:rsidRPr="00065779">
        <w:rPr>
          <w:szCs w:val="24"/>
          <w:highlight w:val="yellow"/>
        </w:rPr>
        <w:t>.</w:t>
      </w:r>
      <w:r w:rsidRPr="00065779">
        <w:rPr>
          <w:szCs w:val="24"/>
        </w:rPr>
        <w:t xml:space="preserve"> </w:t>
      </w:r>
    </w:p>
    <w:p w:rsidR="00E419B1" w:rsidRPr="00065779" w:rsidRDefault="00E419B1" w:rsidP="00756777">
      <w:pPr>
        <w:tabs>
          <w:tab w:val="num" w:pos="709"/>
        </w:tabs>
        <w:ind w:right="352"/>
        <w:jc w:val="both"/>
        <w:rPr>
          <w:szCs w:val="24"/>
        </w:rPr>
      </w:pPr>
    </w:p>
    <w:p w:rsidR="00D20EEF" w:rsidRPr="00065779" w:rsidRDefault="00D20EEF" w:rsidP="00756777">
      <w:pPr>
        <w:pStyle w:val="ae"/>
        <w:numPr>
          <w:ilvl w:val="0"/>
          <w:numId w:val="2"/>
        </w:numPr>
        <w:tabs>
          <w:tab w:val="clear" w:pos="1065"/>
          <w:tab w:val="num" w:pos="284"/>
        </w:tabs>
        <w:ind w:left="284" w:right="72" w:hanging="284"/>
        <w:jc w:val="both"/>
        <w:rPr>
          <w:szCs w:val="24"/>
        </w:rPr>
      </w:pPr>
      <w:proofErr w:type="spellStart"/>
      <w:r w:rsidRPr="00065779">
        <w:rPr>
          <w:szCs w:val="24"/>
        </w:rPr>
        <w:t>Всяко</w:t>
      </w:r>
      <w:proofErr w:type="spellEnd"/>
      <w:r w:rsidRPr="00065779">
        <w:rPr>
          <w:szCs w:val="24"/>
        </w:rPr>
        <w:t xml:space="preserve"> </w:t>
      </w:r>
      <w:proofErr w:type="spellStart"/>
      <w:r w:rsidRPr="00065779">
        <w:rPr>
          <w:szCs w:val="24"/>
        </w:rPr>
        <w:t>постъпило</w:t>
      </w:r>
      <w:proofErr w:type="spellEnd"/>
      <w:r w:rsidRPr="00065779">
        <w:rPr>
          <w:szCs w:val="24"/>
        </w:rPr>
        <w:t xml:space="preserve"> </w:t>
      </w:r>
      <w:proofErr w:type="spellStart"/>
      <w:r w:rsidRPr="00065779">
        <w:rPr>
          <w:szCs w:val="24"/>
        </w:rPr>
        <w:t>заявление</w:t>
      </w:r>
      <w:proofErr w:type="spellEnd"/>
      <w:r w:rsidRPr="00065779">
        <w:rPr>
          <w:szCs w:val="24"/>
        </w:rPr>
        <w:t xml:space="preserve"> </w:t>
      </w:r>
      <w:proofErr w:type="spellStart"/>
      <w:r w:rsidRPr="00065779">
        <w:rPr>
          <w:szCs w:val="24"/>
        </w:rPr>
        <w:t>за</w:t>
      </w:r>
      <w:proofErr w:type="spellEnd"/>
      <w:r w:rsidRPr="00065779">
        <w:rPr>
          <w:szCs w:val="24"/>
        </w:rPr>
        <w:t xml:space="preserve"> </w:t>
      </w:r>
      <w:proofErr w:type="spellStart"/>
      <w:r w:rsidRPr="00065779">
        <w:rPr>
          <w:szCs w:val="24"/>
        </w:rPr>
        <w:t>участие</w:t>
      </w:r>
      <w:proofErr w:type="spellEnd"/>
      <w:r w:rsidRPr="00065779">
        <w:rPr>
          <w:szCs w:val="24"/>
        </w:rPr>
        <w:t xml:space="preserve"> в </w:t>
      </w:r>
      <w:proofErr w:type="spellStart"/>
      <w:r w:rsidRPr="00065779">
        <w:rPr>
          <w:szCs w:val="24"/>
        </w:rPr>
        <w:t>подбора</w:t>
      </w:r>
      <w:proofErr w:type="spellEnd"/>
      <w:r w:rsidRPr="00065779">
        <w:rPr>
          <w:szCs w:val="24"/>
        </w:rPr>
        <w:t xml:space="preserve"> в </w:t>
      </w:r>
      <w:proofErr w:type="spellStart"/>
      <w:r w:rsidRPr="00065779">
        <w:rPr>
          <w:szCs w:val="24"/>
        </w:rPr>
        <w:t>рамките</w:t>
      </w:r>
      <w:proofErr w:type="spellEnd"/>
      <w:r w:rsidRPr="00065779">
        <w:rPr>
          <w:szCs w:val="24"/>
        </w:rPr>
        <w:t xml:space="preserve"> </w:t>
      </w:r>
      <w:proofErr w:type="spellStart"/>
      <w:r w:rsidRPr="00065779">
        <w:rPr>
          <w:szCs w:val="24"/>
        </w:rPr>
        <w:t>на</w:t>
      </w:r>
      <w:proofErr w:type="spellEnd"/>
      <w:r w:rsidRPr="00065779">
        <w:rPr>
          <w:szCs w:val="24"/>
        </w:rPr>
        <w:t xml:space="preserve"> </w:t>
      </w:r>
      <w:proofErr w:type="spellStart"/>
      <w:r w:rsidRPr="00065779">
        <w:rPr>
          <w:szCs w:val="24"/>
        </w:rPr>
        <w:t>обявения</w:t>
      </w:r>
      <w:proofErr w:type="spellEnd"/>
      <w:r w:rsidRPr="00065779">
        <w:rPr>
          <w:szCs w:val="24"/>
        </w:rPr>
        <w:t xml:space="preserve"> </w:t>
      </w:r>
      <w:proofErr w:type="spellStart"/>
      <w:r w:rsidRPr="00065779">
        <w:rPr>
          <w:szCs w:val="24"/>
        </w:rPr>
        <w:t>срок</w:t>
      </w:r>
      <w:proofErr w:type="spellEnd"/>
      <w:r w:rsidRPr="00065779">
        <w:rPr>
          <w:szCs w:val="24"/>
        </w:rPr>
        <w:t xml:space="preserve"> </w:t>
      </w:r>
      <w:proofErr w:type="spellStart"/>
      <w:r w:rsidRPr="00065779">
        <w:rPr>
          <w:szCs w:val="24"/>
        </w:rPr>
        <w:t>се</w:t>
      </w:r>
      <w:proofErr w:type="spellEnd"/>
      <w:r w:rsidRPr="00065779">
        <w:rPr>
          <w:szCs w:val="24"/>
        </w:rPr>
        <w:t xml:space="preserve"> </w:t>
      </w:r>
      <w:proofErr w:type="spellStart"/>
      <w:r w:rsidRPr="00065779">
        <w:rPr>
          <w:szCs w:val="24"/>
        </w:rPr>
        <w:t>разглежда</w:t>
      </w:r>
      <w:proofErr w:type="spellEnd"/>
      <w:r w:rsidRPr="00065779">
        <w:rPr>
          <w:szCs w:val="24"/>
        </w:rPr>
        <w:t xml:space="preserve"> </w:t>
      </w:r>
      <w:proofErr w:type="spellStart"/>
      <w:r w:rsidRPr="00065779">
        <w:rPr>
          <w:szCs w:val="24"/>
        </w:rPr>
        <w:t>от</w:t>
      </w:r>
      <w:proofErr w:type="spellEnd"/>
      <w:r w:rsidRPr="00065779">
        <w:rPr>
          <w:szCs w:val="24"/>
        </w:rPr>
        <w:t xml:space="preserve"> </w:t>
      </w:r>
      <w:proofErr w:type="spellStart"/>
      <w:r w:rsidRPr="00065779">
        <w:rPr>
          <w:szCs w:val="24"/>
        </w:rPr>
        <w:t>комисия</w:t>
      </w:r>
      <w:proofErr w:type="spellEnd"/>
      <w:r w:rsidRPr="00065779">
        <w:rPr>
          <w:szCs w:val="24"/>
        </w:rPr>
        <w:t xml:space="preserve">, </w:t>
      </w:r>
      <w:proofErr w:type="spellStart"/>
      <w:r w:rsidRPr="00065779">
        <w:rPr>
          <w:szCs w:val="24"/>
        </w:rPr>
        <w:t>утвърдена</w:t>
      </w:r>
      <w:proofErr w:type="spellEnd"/>
      <w:r w:rsidRPr="00065779">
        <w:rPr>
          <w:szCs w:val="24"/>
        </w:rPr>
        <w:t xml:space="preserve"> </w:t>
      </w:r>
      <w:proofErr w:type="spellStart"/>
      <w:r w:rsidRPr="00065779">
        <w:rPr>
          <w:szCs w:val="24"/>
        </w:rPr>
        <w:t>със</w:t>
      </w:r>
      <w:proofErr w:type="spellEnd"/>
      <w:r w:rsidRPr="00065779">
        <w:rPr>
          <w:szCs w:val="24"/>
        </w:rPr>
        <w:t xml:space="preserve"> </w:t>
      </w:r>
      <w:proofErr w:type="spellStart"/>
      <w:r w:rsidRPr="00065779">
        <w:rPr>
          <w:szCs w:val="24"/>
        </w:rPr>
        <w:t>заповед</w:t>
      </w:r>
      <w:proofErr w:type="spellEnd"/>
      <w:r w:rsidRPr="00065779">
        <w:rPr>
          <w:szCs w:val="24"/>
        </w:rPr>
        <w:t xml:space="preserve"> </w:t>
      </w:r>
      <w:proofErr w:type="spellStart"/>
      <w:r w:rsidRPr="00065779">
        <w:rPr>
          <w:szCs w:val="24"/>
        </w:rPr>
        <w:t>от</w:t>
      </w:r>
      <w:proofErr w:type="spellEnd"/>
      <w:r w:rsidRPr="00065779">
        <w:rPr>
          <w:szCs w:val="24"/>
        </w:rPr>
        <w:t xml:space="preserve"> </w:t>
      </w:r>
      <w:proofErr w:type="spellStart"/>
      <w:r w:rsidRPr="00065779">
        <w:rPr>
          <w:szCs w:val="24"/>
        </w:rPr>
        <w:t>Кмета</w:t>
      </w:r>
      <w:proofErr w:type="spellEnd"/>
      <w:r w:rsidRPr="00065779">
        <w:rPr>
          <w:szCs w:val="24"/>
        </w:rPr>
        <w:t xml:space="preserve"> </w:t>
      </w:r>
      <w:proofErr w:type="spellStart"/>
      <w:r w:rsidRPr="00065779">
        <w:rPr>
          <w:szCs w:val="24"/>
        </w:rPr>
        <w:t>на</w:t>
      </w:r>
      <w:proofErr w:type="spellEnd"/>
      <w:r w:rsidRPr="00065779">
        <w:rPr>
          <w:szCs w:val="24"/>
        </w:rPr>
        <w:t xml:space="preserve"> </w:t>
      </w:r>
      <w:proofErr w:type="spellStart"/>
      <w:r w:rsidRPr="00065779">
        <w:rPr>
          <w:szCs w:val="24"/>
        </w:rPr>
        <w:t>община</w:t>
      </w:r>
      <w:proofErr w:type="spellEnd"/>
      <w:r w:rsidRPr="00065779">
        <w:rPr>
          <w:szCs w:val="24"/>
        </w:rPr>
        <w:t xml:space="preserve"> </w:t>
      </w:r>
      <w:r w:rsidR="00E419B1" w:rsidRPr="00065779">
        <w:rPr>
          <w:szCs w:val="24"/>
          <w:lang w:val="bg-BG"/>
        </w:rPr>
        <w:t>Хаджидимово</w:t>
      </w:r>
      <w:r w:rsidRPr="00065779">
        <w:rPr>
          <w:szCs w:val="24"/>
        </w:rPr>
        <w:t>.</w:t>
      </w:r>
    </w:p>
    <w:p w:rsidR="00D20EEF" w:rsidRPr="00065779" w:rsidRDefault="00D20EEF" w:rsidP="00756777">
      <w:pPr>
        <w:numPr>
          <w:ilvl w:val="0"/>
          <w:numId w:val="2"/>
        </w:numPr>
        <w:tabs>
          <w:tab w:val="clear" w:pos="1065"/>
          <w:tab w:val="num" w:pos="284"/>
        </w:tabs>
        <w:ind w:right="72" w:hanging="1065"/>
        <w:jc w:val="both"/>
        <w:rPr>
          <w:szCs w:val="24"/>
        </w:rPr>
      </w:pPr>
      <w:proofErr w:type="spellStart"/>
      <w:r w:rsidRPr="00065779">
        <w:rPr>
          <w:szCs w:val="24"/>
        </w:rPr>
        <w:t>Подборът</w:t>
      </w:r>
      <w:proofErr w:type="spellEnd"/>
      <w:r w:rsidRPr="00065779">
        <w:rPr>
          <w:szCs w:val="24"/>
        </w:rPr>
        <w:t xml:space="preserve"> </w:t>
      </w:r>
      <w:proofErr w:type="spellStart"/>
      <w:r w:rsidRPr="00065779">
        <w:rPr>
          <w:szCs w:val="24"/>
        </w:rPr>
        <w:t>протича</w:t>
      </w:r>
      <w:proofErr w:type="spellEnd"/>
      <w:r w:rsidRPr="00065779">
        <w:rPr>
          <w:szCs w:val="24"/>
        </w:rPr>
        <w:t xml:space="preserve"> в </w:t>
      </w:r>
      <w:proofErr w:type="spellStart"/>
      <w:r w:rsidRPr="00065779">
        <w:rPr>
          <w:szCs w:val="24"/>
        </w:rPr>
        <w:t>два</w:t>
      </w:r>
      <w:proofErr w:type="spellEnd"/>
      <w:r w:rsidRPr="00065779">
        <w:rPr>
          <w:szCs w:val="24"/>
        </w:rPr>
        <w:t xml:space="preserve"> </w:t>
      </w:r>
      <w:proofErr w:type="spellStart"/>
      <w:r w:rsidRPr="00065779">
        <w:rPr>
          <w:szCs w:val="24"/>
        </w:rPr>
        <w:t>етапа</w:t>
      </w:r>
      <w:proofErr w:type="spellEnd"/>
      <w:r w:rsidRPr="00065779">
        <w:rPr>
          <w:szCs w:val="24"/>
        </w:rPr>
        <w:t>:</w:t>
      </w:r>
    </w:p>
    <w:p w:rsidR="00D20EEF" w:rsidRPr="00065779" w:rsidRDefault="00D20EEF" w:rsidP="00756777">
      <w:pPr>
        <w:pStyle w:val="ae"/>
        <w:numPr>
          <w:ilvl w:val="0"/>
          <w:numId w:val="9"/>
        </w:numPr>
        <w:ind w:left="426" w:firstLine="0"/>
        <w:rPr>
          <w:szCs w:val="24"/>
          <w:highlight w:val="yellow"/>
          <w:lang w:val="bg-BG"/>
        </w:rPr>
      </w:pPr>
      <w:r w:rsidRPr="00065779">
        <w:rPr>
          <w:szCs w:val="24"/>
          <w:lang w:val="bg-BG"/>
        </w:rPr>
        <w:t xml:space="preserve">Проверка за съответствието на представените документи с обявените изисквания, в </w:t>
      </w:r>
      <w:r w:rsidRPr="001C7A4E">
        <w:rPr>
          <w:szCs w:val="24"/>
          <w:lang w:val="bg-BG"/>
        </w:rPr>
        <w:t xml:space="preserve">срок от  </w:t>
      </w:r>
      <w:r w:rsidR="001C7A4E" w:rsidRPr="001C7A4E">
        <w:rPr>
          <w:szCs w:val="24"/>
          <w:lang w:val="bg-BG"/>
        </w:rPr>
        <w:t>3</w:t>
      </w:r>
      <w:r w:rsidRPr="001C7A4E">
        <w:rPr>
          <w:szCs w:val="24"/>
          <w:lang w:val="bg-BG"/>
        </w:rPr>
        <w:t xml:space="preserve"> работн</w:t>
      </w:r>
      <w:bookmarkStart w:id="0" w:name="_GoBack"/>
      <w:bookmarkEnd w:id="0"/>
      <w:r w:rsidRPr="001C7A4E">
        <w:rPr>
          <w:szCs w:val="24"/>
          <w:lang w:val="bg-BG"/>
        </w:rPr>
        <w:t xml:space="preserve">и дни от изтичане срока на обявлението/от </w:t>
      </w:r>
      <w:r w:rsidR="001C7A4E" w:rsidRPr="001C7A4E">
        <w:rPr>
          <w:szCs w:val="24"/>
          <w:lang w:val="bg-BG"/>
        </w:rPr>
        <w:t>25.03.2019</w:t>
      </w:r>
      <w:r w:rsidRPr="001C7A4E">
        <w:rPr>
          <w:szCs w:val="24"/>
          <w:lang w:val="bg-BG"/>
        </w:rPr>
        <w:t xml:space="preserve">г. до </w:t>
      </w:r>
      <w:r w:rsidR="001C7A4E" w:rsidRPr="001C7A4E">
        <w:rPr>
          <w:szCs w:val="24"/>
          <w:lang w:val="bg-BG"/>
        </w:rPr>
        <w:t>29.03.2019</w:t>
      </w:r>
      <w:r w:rsidRPr="001C7A4E">
        <w:rPr>
          <w:szCs w:val="24"/>
          <w:lang w:val="bg-BG"/>
        </w:rPr>
        <w:t xml:space="preserve"> г./;</w:t>
      </w:r>
    </w:p>
    <w:p w:rsidR="00D20EEF" w:rsidRPr="00065779" w:rsidRDefault="00D20EEF" w:rsidP="00756777">
      <w:pPr>
        <w:pStyle w:val="ae"/>
        <w:numPr>
          <w:ilvl w:val="0"/>
          <w:numId w:val="9"/>
        </w:numPr>
        <w:ind w:left="426" w:firstLine="0"/>
        <w:rPr>
          <w:szCs w:val="24"/>
          <w:lang w:val="bg-BG"/>
        </w:rPr>
      </w:pPr>
      <w:r w:rsidRPr="00065779">
        <w:rPr>
          <w:szCs w:val="24"/>
          <w:lang w:val="bg-BG"/>
        </w:rPr>
        <w:t xml:space="preserve">Интервюто </w:t>
      </w:r>
      <w:r w:rsidRPr="001C7A4E">
        <w:rPr>
          <w:szCs w:val="24"/>
          <w:lang w:val="bg-BG"/>
        </w:rPr>
        <w:t xml:space="preserve">е  в </w:t>
      </w:r>
      <w:r w:rsidR="001C7A4E" w:rsidRPr="001C7A4E">
        <w:rPr>
          <w:szCs w:val="24"/>
          <w:lang w:val="bg-BG"/>
        </w:rPr>
        <w:t xml:space="preserve">2 </w:t>
      </w:r>
      <w:r w:rsidRPr="001C7A4E">
        <w:rPr>
          <w:szCs w:val="24"/>
          <w:lang w:val="bg-BG"/>
        </w:rPr>
        <w:t xml:space="preserve"> дневен срок</w:t>
      </w:r>
      <w:r w:rsidRPr="00065779">
        <w:rPr>
          <w:szCs w:val="24"/>
          <w:lang w:val="bg-BG"/>
        </w:rPr>
        <w:t xml:space="preserve"> след проверката на съответств</w:t>
      </w:r>
      <w:r w:rsidR="00756777" w:rsidRPr="00065779">
        <w:rPr>
          <w:szCs w:val="24"/>
          <w:lang w:val="bg-BG"/>
        </w:rPr>
        <w:t>ията на представените документи</w:t>
      </w:r>
      <w:r w:rsidRPr="00065779">
        <w:rPr>
          <w:szCs w:val="24"/>
          <w:lang w:val="bg-BG"/>
        </w:rPr>
        <w:t>;</w:t>
      </w:r>
    </w:p>
    <w:p w:rsidR="00D20EEF" w:rsidRPr="001C7A4E" w:rsidRDefault="00D20EEF" w:rsidP="00756777">
      <w:pPr>
        <w:pStyle w:val="ae"/>
        <w:numPr>
          <w:ilvl w:val="0"/>
          <w:numId w:val="9"/>
        </w:numPr>
        <w:ind w:left="426" w:firstLine="0"/>
        <w:rPr>
          <w:szCs w:val="24"/>
          <w:lang w:val="bg-BG"/>
        </w:rPr>
      </w:pPr>
      <w:r w:rsidRPr="001C7A4E">
        <w:rPr>
          <w:szCs w:val="24"/>
          <w:lang w:val="bg-BG"/>
        </w:rPr>
        <w:t xml:space="preserve">Сключване на </w:t>
      </w:r>
      <w:r w:rsidR="00804D83" w:rsidRPr="001C7A4E">
        <w:rPr>
          <w:szCs w:val="24"/>
          <w:shd w:val="clear" w:color="auto" w:fill="FFFF00"/>
          <w:lang w:val="bg-BG"/>
        </w:rPr>
        <w:t xml:space="preserve">граждански </w:t>
      </w:r>
      <w:r w:rsidRPr="001C7A4E">
        <w:rPr>
          <w:szCs w:val="24"/>
          <w:shd w:val="clear" w:color="auto" w:fill="FFFF00"/>
          <w:lang w:val="bg-BG"/>
        </w:rPr>
        <w:t>договор</w:t>
      </w:r>
      <w:r w:rsidR="009108C7" w:rsidRPr="001C7A4E">
        <w:rPr>
          <w:szCs w:val="24"/>
          <w:lang w:val="bg-BG"/>
        </w:rPr>
        <w:t xml:space="preserve"> с избрания кандидат</w:t>
      </w:r>
      <w:r w:rsidRPr="001C7A4E">
        <w:rPr>
          <w:szCs w:val="24"/>
          <w:lang w:val="bg-BG"/>
        </w:rPr>
        <w:t>;</w:t>
      </w:r>
    </w:p>
    <w:p w:rsidR="00D20EEF" w:rsidRPr="00065779" w:rsidRDefault="00DB7302" w:rsidP="00756777">
      <w:pPr>
        <w:pStyle w:val="ae"/>
        <w:numPr>
          <w:ilvl w:val="0"/>
          <w:numId w:val="9"/>
        </w:numPr>
        <w:ind w:left="426" w:firstLine="0"/>
        <w:rPr>
          <w:szCs w:val="24"/>
          <w:lang w:val="bg-BG"/>
        </w:rPr>
      </w:pPr>
      <w:r w:rsidRPr="00065779">
        <w:rPr>
          <w:szCs w:val="24"/>
          <w:lang w:val="bg-BG"/>
        </w:rPr>
        <w:t>До по-нататъшно</w:t>
      </w:r>
      <w:r w:rsidR="00D20EEF" w:rsidRPr="00065779">
        <w:rPr>
          <w:szCs w:val="24"/>
          <w:lang w:val="bg-BG"/>
        </w:rPr>
        <w:t xml:space="preserve"> участие в процедурата за подбор не се допускат лица, които не са представили всички необходими документи в срок или представените документи не удостоверяват изпълнението на изискванията.</w:t>
      </w:r>
    </w:p>
    <w:p w:rsidR="00D20EEF" w:rsidRPr="00065779" w:rsidRDefault="00DB7302" w:rsidP="00065779">
      <w:pPr>
        <w:jc w:val="both"/>
        <w:rPr>
          <w:szCs w:val="24"/>
          <w:lang w:eastAsia="bg-BG"/>
        </w:rPr>
      </w:pPr>
      <w:r w:rsidRPr="00065779">
        <w:rPr>
          <w:szCs w:val="24"/>
          <w:lang w:eastAsia="bg-BG"/>
        </w:rPr>
        <w:tab/>
      </w:r>
      <w:proofErr w:type="spellStart"/>
      <w:r w:rsidR="00D20EEF" w:rsidRPr="00065779">
        <w:rPr>
          <w:szCs w:val="24"/>
          <w:lang w:eastAsia="bg-BG"/>
        </w:rPr>
        <w:t>Списъците</w:t>
      </w:r>
      <w:proofErr w:type="spellEnd"/>
      <w:r w:rsidR="00D20EEF" w:rsidRPr="00065779">
        <w:rPr>
          <w:szCs w:val="24"/>
          <w:lang w:eastAsia="bg-BG"/>
        </w:rPr>
        <w:t xml:space="preserve"> </w:t>
      </w:r>
      <w:proofErr w:type="spellStart"/>
      <w:r w:rsidR="00D20EEF" w:rsidRPr="00065779">
        <w:rPr>
          <w:szCs w:val="24"/>
          <w:lang w:eastAsia="bg-BG"/>
        </w:rPr>
        <w:t>на</w:t>
      </w:r>
      <w:proofErr w:type="spellEnd"/>
      <w:r w:rsidR="00D20EEF" w:rsidRPr="00065779">
        <w:rPr>
          <w:szCs w:val="24"/>
          <w:lang w:eastAsia="bg-BG"/>
        </w:rPr>
        <w:t xml:space="preserve"> </w:t>
      </w:r>
      <w:proofErr w:type="spellStart"/>
      <w:r w:rsidR="00D20EEF" w:rsidRPr="00065779">
        <w:rPr>
          <w:szCs w:val="24"/>
          <w:lang w:eastAsia="bg-BG"/>
        </w:rPr>
        <w:t>допуснатите</w:t>
      </w:r>
      <w:proofErr w:type="spellEnd"/>
      <w:r w:rsidR="00D20EEF" w:rsidRPr="00065779">
        <w:rPr>
          <w:szCs w:val="24"/>
          <w:lang w:eastAsia="bg-BG"/>
        </w:rPr>
        <w:t xml:space="preserve"> и </w:t>
      </w:r>
      <w:proofErr w:type="spellStart"/>
      <w:r w:rsidR="00D20EEF" w:rsidRPr="00065779">
        <w:rPr>
          <w:szCs w:val="24"/>
          <w:lang w:eastAsia="bg-BG"/>
        </w:rPr>
        <w:t>недопуснатите</w:t>
      </w:r>
      <w:proofErr w:type="spellEnd"/>
      <w:r w:rsidR="00D20EEF" w:rsidRPr="00065779">
        <w:rPr>
          <w:szCs w:val="24"/>
          <w:lang w:eastAsia="bg-BG"/>
        </w:rPr>
        <w:t xml:space="preserve"> </w:t>
      </w:r>
      <w:proofErr w:type="spellStart"/>
      <w:r w:rsidR="00D20EEF" w:rsidRPr="00065779">
        <w:rPr>
          <w:szCs w:val="24"/>
          <w:lang w:eastAsia="bg-BG"/>
        </w:rPr>
        <w:t>до</w:t>
      </w:r>
      <w:proofErr w:type="spellEnd"/>
      <w:r w:rsidR="00D20EEF" w:rsidRPr="00065779">
        <w:rPr>
          <w:szCs w:val="24"/>
          <w:lang w:eastAsia="bg-BG"/>
        </w:rPr>
        <w:t xml:space="preserve"> </w:t>
      </w:r>
      <w:proofErr w:type="spellStart"/>
      <w:r w:rsidR="00D20EEF" w:rsidRPr="00065779">
        <w:rPr>
          <w:szCs w:val="24"/>
          <w:lang w:eastAsia="bg-BG"/>
        </w:rPr>
        <w:t>интервю</w:t>
      </w:r>
      <w:proofErr w:type="spellEnd"/>
      <w:proofErr w:type="gramStart"/>
      <w:r w:rsidR="00D20EEF" w:rsidRPr="00065779">
        <w:rPr>
          <w:szCs w:val="24"/>
          <w:lang w:eastAsia="bg-BG"/>
        </w:rPr>
        <w:t xml:space="preserve">  </w:t>
      </w:r>
      <w:proofErr w:type="spellStart"/>
      <w:r w:rsidR="00D20EEF" w:rsidRPr="00065779">
        <w:rPr>
          <w:szCs w:val="24"/>
          <w:lang w:eastAsia="bg-BG"/>
        </w:rPr>
        <w:t>кандидати</w:t>
      </w:r>
      <w:proofErr w:type="spellEnd"/>
      <w:proofErr w:type="gramEnd"/>
      <w:r w:rsidR="00D20EEF" w:rsidRPr="00065779">
        <w:rPr>
          <w:szCs w:val="24"/>
          <w:lang w:eastAsia="bg-BG"/>
        </w:rPr>
        <w:t xml:space="preserve">, </w:t>
      </w:r>
      <w:proofErr w:type="spellStart"/>
      <w:r w:rsidR="00D20EEF" w:rsidRPr="00065779">
        <w:rPr>
          <w:szCs w:val="24"/>
          <w:lang w:eastAsia="bg-BG"/>
        </w:rPr>
        <w:t>както</w:t>
      </w:r>
      <w:proofErr w:type="spellEnd"/>
      <w:r w:rsidR="00D20EEF" w:rsidRPr="00065779">
        <w:rPr>
          <w:szCs w:val="24"/>
          <w:lang w:eastAsia="bg-BG"/>
        </w:rPr>
        <w:t xml:space="preserve"> и </w:t>
      </w:r>
      <w:proofErr w:type="spellStart"/>
      <w:r w:rsidR="00D20EEF" w:rsidRPr="00065779">
        <w:rPr>
          <w:szCs w:val="24"/>
          <w:lang w:eastAsia="bg-BG"/>
        </w:rPr>
        <w:t>датата</w:t>
      </w:r>
      <w:proofErr w:type="spellEnd"/>
      <w:r w:rsidR="00D20EEF" w:rsidRPr="00065779">
        <w:rPr>
          <w:szCs w:val="24"/>
          <w:lang w:eastAsia="bg-BG"/>
        </w:rPr>
        <w:t xml:space="preserve">, </w:t>
      </w:r>
      <w:proofErr w:type="spellStart"/>
      <w:r w:rsidR="00D20EEF" w:rsidRPr="00065779">
        <w:rPr>
          <w:szCs w:val="24"/>
          <w:lang w:eastAsia="bg-BG"/>
        </w:rPr>
        <w:t>часът</w:t>
      </w:r>
      <w:proofErr w:type="spellEnd"/>
      <w:r w:rsidR="00D20EEF" w:rsidRPr="00065779">
        <w:rPr>
          <w:szCs w:val="24"/>
          <w:lang w:eastAsia="bg-BG"/>
        </w:rPr>
        <w:t xml:space="preserve"> и </w:t>
      </w:r>
      <w:proofErr w:type="spellStart"/>
      <w:r w:rsidR="00D20EEF" w:rsidRPr="00065779">
        <w:rPr>
          <w:szCs w:val="24"/>
          <w:lang w:eastAsia="bg-BG"/>
        </w:rPr>
        <w:t>мястото</w:t>
      </w:r>
      <w:proofErr w:type="spellEnd"/>
      <w:r w:rsidR="00D20EEF" w:rsidRPr="00065779">
        <w:rPr>
          <w:szCs w:val="24"/>
          <w:lang w:eastAsia="bg-BG"/>
        </w:rPr>
        <w:t xml:space="preserve"> </w:t>
      </w:r>
      <w:proofErr w:type="spellStart"/>
      <w:r w:rsidR="00D20EEF" w:rsidRPr="00065779">
        <w:rPr>
          <w:szCs w:val="24"/>
          <w:lang w:eastAsia="bg-BG"/>
        </w:rPr>
        <w:t>на</w:t>
      </w:r>
      <w:proofErr w:type="spellEnd"/>
      <w:r w:rsidR="00D20EEF" w:rsidRPr="00065779">
        <w:rPr>
          <w:szCs w:val="24"/>
          <w:lang w:eastAsia="bg-BG"/>
        </w:rPr>
        <w:t xml:space="preserve"> </w:t>
      </w:r>
      <w:proofErr w:type="spellStart"/>
      <w:r w:rsidR="00D20EEF" w:rsidRPr="00065779">
        <w:rPr>
          <w:szCs w:val="24"/>
          <w:lang w:eastAsia="bg-BG"/>
        </w:rPr>
        <w:t>провеждане</w:t>
      </w:r>
      <w:proofErr w:type="spellEnd"/>
      <w:r w:rsidR="00D20EEF" w:rsidRPr="00065779">
        <w:rPr>
          <w:szCs w:val="24"/>
          <w:lang w:eastAsia="bg-BG"/>
        </w:rPr>
        <w:t xml:space="preserve"> </w:t>
      </w:r>
      <w:proofErr w:type="spellStart"/>
      <w:r w:rsidR="00D20EEF" w:rsidRPr="00065779">
        <w:rPr>
          <w:szCs w:val="24"/>
          <w:lang w:eastAsia="bg-BG"/>
        </w:rPr>
        <w:t>на</w:t>
      </w:r>
      <w:proofErr w:type="spellEnd"/>
      <w:r w:rsidR="00D20EEF" w:rsidRPr="00065779">
        <w:rPr>
          <w:szCs w:val="24"/>
          <w:lang w:eastAsia="bg-BG"/>
        </w:rPr>
        <w:t xml:space="preserve"> </w:t>
      </w:r>
      <w:proofErr w:type="spellStart"/>
      <w:r w:rsidR="00D20EEF" w:rsidRPr="00065779">
        <w:rPr>
          <w:szCs w:val="24"/>
          <w:lang w:eastAsia="bg-BG"/>
        </w:rPr>
        <w:t>интервюто</w:t>
      </w:r>
      <w:proofErr w:type="spellEnd"/>
      <w:r w:rsidR="00D20EEF" w:rsidRPr="00065779">
        <w:rPr>
          <w:szCs w:val="24"/>
          <w:lang w:eastAsia="bg-BG"/>
        </w:rPr>
        <w:t xml:space="preserve"> </w:t>
      </w:r>
      <w:proofErr w:type="spellStart"/>
      <w:r w:rsidR="00D20EEF" w:rsidRPr="00065779">
        <w:rPr>
          <w:szCs w:val="24"/>
          <w:lang w:eastAsia="bg-BG"/>
        </w:rPr>
        <w:t>се</w:t>
      </w:r>
      <w:proofErr w:type="spellEnd"/>
      <w:r w:rsidR="00D20EEF" w:rsidRPr="00065779">
        <w:rPr>
          <w:szCs w:val="24"/>
          <w:lang w:eastAsia="bg-BG"/>
        </w:rPr>
        <w:t xml:space="preserve"> </w:t>
      </w:r>
      <w:proofErr w:type="spellStart"/>
      <w:r w:rsidR="00D20EEF" w:rsidRPr="00065779">
        <w:rPr>
          <w:szCs w:val="24"/>
          <w:lang w:eastAsia="bg-BG"/>
        </w:rPr>
        <w:t>обявяват</w:t>
      </w:r>
      <w:proofErr w:type="spellEnd"/>
      <w:r w:rsidR="00D20EEF" w:rsidRPr="00065779">
        <w:rPr>
          <w:szCs w:val="24"/>
          <w:lang w:eastAsia="bg-BG"/>
        </w:rPr>
        <w:t xml:space="preserve"> </w:t>
      </w:r>
      <w:proofErr w:type="spellStart"/>
      <w:r w:rsidR="00D20EEF" w:rsidRPr="00065779">
        <w:rPr>
          <w:szCs w:val="24"/>
          <w:lang w:eastAsia="bg-BG"/>
        </w:rPr>
        <w:t>на</w:t>
      </w:r>
      <w:proofErr w:type="spellEnd"/>
      <w:r w:rsidR="00D20EEF" w:rsidRPr="00065779">
        <w:rPr>
          <w:szCs w:val="24"/>
          <w:lang w:eastAsia="bg-BG"/>
        </w:rPr>
        <w:t xml:space="preserve"> </w:t>
      </w:r>
      <w:proofErr w:type="spellStart"/>
      <w:r w:rsidR="00D20EEF" w:rsidRPr="00065779">
        <w:rPr>
          <w:szCs w:val="24"/>
          <w:lang w:eastAsia="bg-BG"/>
        </w:rPr>
        <w:t>информационното</w:t>
      </w:r>
      <w:proofErr w:type="spellEnd"/>
      <w:r w:rsidR="00D20EEF" w:rsidRPr="00065779">
        <w:rPr>
          <w:szCs w:val="24"/>
          <w:lang w:eastAsia="bg-BG"/>
        </w:rPr>
        <w:t xml:space="preserve"> </w:t>
      </w:r>
      <w:proofErr w:type="spellStart"/>
      <w:r w:rsidR="00D20EEF" w:rsidRPr="00065779">
        <w:rPr>
          <w:szCs w:val="24"/>
          <w:lang w:eastAsia="bg-BG"/>
        </w:rPr>
        <w:t>табло</w:t>
      </w:r>
      <w:proofErr w:type="spellEnd"/>
      <w:r w:rsidR="00D20EEF" w:rsidRPr="00065779">
        <w:rPr>
          <w:szCs w:val="24"/>
          <w:lang w:eastAsia="bg-BG"/>
        </w:rPr>
        <w:t xml:space="preserve"> </w:t>
      </w:r>
      <w:r w:rsidRPr="00065779">
        <w:rPr>
          <w:szCs w:val="24"/>
          <w:lang w:val="bg-BG" w:eastAsia="bg-BG"/>
        </w:rPr>
        <w:t xml:space="preserve">в </w:t>
      </w:r>
      <w:proofErr w:type="spellStart"/>
      <w:r w:rsidR="00D20EEF" w:rsidRPr="00065779">
        <w:rPr>
          <w:szCs w:val="24"/>
          <w:lang w:eastAsia="bg-BG"/>
        </w:rPr>
        <w:t>сградата</w:t>
      </w:r>
      <w:proofErr w:type="spellEnd"/>
      <w:r w:rsidR="00D20EEF" w:rsidRPr="00065779">
        <w:rPr>
          <w:szCs w:val="24"/>
          <w:lang w:eastAsia="bg-BG"/>
        </w:rPr>
        <w:t xml:space="preserve"> </w:t>
      </w:r>
      <w:proofErr w:type="spellStart"/>
      <w:r w:rsidR="00D20EEF" w:rsidRPr="00065779">
        <w:rPr>
          <w:szCs w:val="24"/>
          <w:lang w:eastAsia="bg-BG"/>
        </w:rPr>
        <w:t>на</w:t>
      </w:r>
      <w:proofErr w:type="spellEnd"/>
      <w:r w:rsidR="00D20EEF" w:rsidRPr="00065779">
        <w:rPr>
          <w:szCs w:val="24"/>
          <w:lang w:eastAsia="bg-BG"/>
        </w:rPr>
        <w:t xml:space="preserve"> </w:t>
      </w:r>
      <w:proofErr w:type="spellStart"/>
      <w:r w:rsidR="00D20EEF" w:rsidRPr="00065779">
        <w:rPr>
          <w:szCs w:val="24"/>
          <w:lang w:eastAsia="bg-BG"/>
        </w:rPr>
        <w:t>Община</w:t>
      </w:r>
      <w:proofErr w:type="spellEnd"/>
      <w:r w:rsidR="00D20EEF" w:rsidRPr="00065779">
        <w:rPr>
          <w:szCs w:val="24"/>
          <w:lang w:eastAsia="bg-BG"/>
        </w:rPr>
        <w:t xml:space="preserve"> </w:t>
      </w:r>
      <w:r w:rsidRPr="00065779">
        <w:rPr>
          <w:szCs w:val="24"/>
          <w:lang w:val="bg-BG" w:eastAsia="bg-BG"/>
        </w:rPr>
        <w:t>Хаджидимово</w:t>
      </w:r>
      <w:r w:rsidR="00D20EEF" w:rsidRPr="00065779">
        <w:rPr>
          <w:szCs w:val="24"/>
          <w:lang w:eastAsia="bg-BG"/>
        </w:rPr>
        <w:t>.</w:t>
      </w:r>
    </w:p>
    <w:p w:rsidR="00D20EEF" w:rsidRPr="00065779" w:rsidRDefault="00D20EEF" w:rsidP="00756777">
      <w:pPr>
        <w:ind w:firstLine="708"/>
        <w:jc w:val="both"/>
        <w:rPr>
          <w:szCs w:val="24"/>
          <w:lang w:eastAsia="bg-BG"/>
        </w:rPr>
      </w:pPr>
      <w:r w:rsidRPr="00065779">
        <w:rPr>
          <w:szCs w:val="24"/>
          <w:lang w:eastAsia="bg-BG"/>
        </w:rPr>
        <w:t xml:space="preserve">В </w:t>
      </w:r>
      <w:proofErr w:type="spellStart"/>
      <w:r w:rsidRPr="00065779">
        <w:rPr>
          <w:szCs w:val="24"/>
          <w:lang w:eastAsia="bg-BG"/>
        </w:rPr>
        <w:t>списъка</w:t>
      </w:r>
      <w:proofErr w:type="spellEnd"/>
      <w:r w:rsidRPr="00065779">
        <w:rPr>
          <w:szCs w:val="24"/>
          <w:lang w:eastAsia="bg-BG"/>
        </w:rPr>
        <w:t xml:space="preserve"> </w:t>
      </w:r>
      <w:proofErr w:type="spellStart"/>
      <w:r w:rsidRPr="00065779">
        <w:rPr>
          <w:szCs w:val="24"/>
          <w:lang w:eastAsia="bg-BG"/>
        </w:rPr>
        <w:t>на</w:t>
      </w:r>
      <w:proofErr w:type="spellEnd"/>
      <w:r w:rsidRPr="00065779">
        <w:rPr>
          <w:szCs w:val="24"/>
          <w:lang w:eastAsia="bg-BG"/>
        </w:rPr>
        <w:t xml:space="preserve"> </w:t>
      </w:r>
      <w:proofErr w:type="spellStart"/>
      <w:r w:rsidRPr="00065779">
        <w:rPr>
          <w:szCs w:val="24"/>
          <w:lang w:eastAsia="bg-BG"/>
        </w:rPr>
        <w:t>недопуснатите</w:t>
      </w:r>
      <w:proofErr w:type="spellEnd"/>
      <w:r w:rsidRPr="00065779">
        <w:rPr>
          <w:szCs w:val="24"/>
          <w:lang w:eastAsia="bg-BG"/>
        </w:rPr>
        <w:t xml:space="preserve"> </w:t>
      </w:r>
      <w:proofErr w:type="spellStart"/>
      <w:r w:rsidRPr="00065779">
        <w:rPr>
          <w:szCs w:val="24"/>
          <w:lang w:eastAsia="bg-BG"/>
        </w:rPr>
        <w:t>до</w:t>
      </w:r>
      <w:proofErr w:type="spellEnd"/>
      <w:r w:rsidRPr="00065779">
        <w:rPr>
          <w:szCs w:val="24"/>
          <w:lang w:eastAsia="bg-BG"/>
        </w:rPr>
        <w:t xml:space="preserve"> </w:t>
      </w:r>
      <w:proofErr w:type="spellStart"/>
      <w:r w:rsidRPr="00065779">
        <w:rPr>
          <w:szCs w:val="24"/>
          <w:lang w:eastAsia="bg-BG"/>
        </w:rPr>
        <w:t>събеседване</w:t>
      </w:r>
      <w:proofErr w:type="spellEnd"/>
      <w:r w:rsidRPr="00065779">
        <w:rPr>
          <w:szCs w:val="24"/>
          <w:lang w:eastAsia="bg-BG"/>
        </w:rPr>
        <w:t xml:space="preserve"> </w:t>
      </w:r>
      <w:proofErr w:type="spellStart"/>
      <w:r w:rsidRPr="00065779">
        <w:rPr>
          <w:szCs w:val="24"/>
          <w:lang w:eastAsia="bg-BG"/>
        </w:rPr>
        <w:t>кандидати</w:t>
      </w:r>
      <w:proofErr w:type="spellEnd"/>
      <w:r w:rsidRPr="00065779">
        <w:rPr>
          <w:szCs w:val="24"/>
          <w:lang w:eastAsia="bg-BG"/>
        </w:rPr>
        <w:t xml:space="preserve"> </w:t>
      </w:r>
      <w:proofErr w:type="spellStart"/>
      <w:r w:rsidRPr="00065779">
        <w:rPr>
          <w:szCs w:val="24"/>
          <w:lang w:eastAsia="bg-BG"/>
        </w:rPr>
        <w:t>се</w:t>
      </w:r>
      <w:proofErr w:type="spellEnd"/>
      <w:r w:rsidRPr="00065779">
        <w:rPr>
          <w:szCs w:val="24"/>
          <w:lang w:eastAsia="bg-BG"/>
        </w:rPr>
        <w:t xml:space="preserve"> </w:t>
      </w:r>
      <w:proofErr w:type="spellStart"/>
      <w:r w:rsidRPr="00065779">
        <w:rPr>
          <w:szCs w:val="24"/>
          <w:lang w:eastAsia="bg-BG"/>
        </w:rPr>
        <w:t>посочват</w:t>
      </w:r>
      <w:proofErr w:type="spellEnd"/>
      <w:r w:rsidRPr="00065779">
        <w:rPr>
          <w:szCs w:val="24"/>
          <w:lang w:eastAsia="bg-BG"/>
        </w:rPr>
        <w:t xml:space="preserve"> </w:t>
      </w:r>
      <w:proofErr w:type="spellStart"/>
      <w:r w:rsidRPr="00065779">
        <w:rPr>
          <w:szCs w:val="24"/>
          <w:lang w:eastAsia="bg-BG"/>
        </w:rPr>
        <w:t>основанията</w:t>
      </w:r>
      <w:proofErr w:type="spellEnd"/>
      <w:r w:rsidRPr="00065779">
        <w:rPr>
          <w:szCs w:val="24"/>
          <w:lang w:eastAsia="bg-BG"/>
        </w:rPr>
        <w:t xml:space="preserve"> </w:t>
      </w:r>
      <w:proofErr w:type="spellStart"/>
      <w:r w:rsidRPr="00065779">
        <w:rPr>
          <w:szCs w:val="24"/>
          <w:lang w:eastAsia="bg-BG"/>
        </w:rPr>
        <w:t>за</w:t>
      </w:r>
      <w:proofErr w:type="spellEnd"/>
      <w:r w:rsidRPr="00065779">
        <w:rPr>
          <w:szCs w:val="24"/>
          <w:lang w:eastAsia="bg-BG"/>
        </w:rPr>
        <w:t xml:space="preserve"> </w:t>
      </w:r>
      <w:proofErr w:type="spellStart"/>
      <w:r w:rsidRPr="00065779">
        <w:rPr>
          <w:szCs w:val="24"/>
          <w:lang w:eastAsia="bg-BG"/>
        </w:rPr>
        <w:t>недопускането</w:t>
      </w:r>
      <w:proofErr w:type="spellEnd"/>
      <w:r w:rsidRPr="00065779">
        <w:rPr>
          <w:szCs w:val="24"/>
          <w:lang w:eastAsia="bg-BG"/>
        </w:rPr>
        <w:t xml:space="preserve"> </w:t>
      </w:r>
      <w:proofErr w:type="spellStart"/>
      <w:r w:rsidRPr="00065779">
        <w:rPr>
          <w:szCs w:val="24"/>
          <w:lang w:eastAsia="bg-BG"/>
        </w:rPr>
        <w:t>им</w:t>
      </w:r>
      <w:proofErr w:type="spellEnd"/>
      <w:r w:rsidRPr="00065779">
        <w:rPr>
          <w:szCs w:val="24"/>
          <w:lang w:eastAsia="bg-BG"/>
        </w:rPr>
        <w:t>.</w:t>
      </w:r>
    </w:p>
    <w:p w:rsidR="00D20EEF" w:rsidRPr="00065779" w:rsidRDefault="00D20EEF" w:rsidP="00756777">
      <w:pPr>
        <w:ind w:firstLine="708"/>
        <w:jc w:val="both"/>
        <w:rPr>
          <w:szCs w:val="24"/>
          <w:lang w:eastAsia="bg-BG"/>
        </w:rPr>
      </w:pPr>
      <w:proofErr w:type="spellStart"/>
      <w:r w:rsidRPr="00065779">
        <w:rPr>
          <w:szCs w:val="24"/>
          <w:lang w:eastAsia="bg-BG"/>
        </w:rPr>
        <w:t>Интервюто</w:t>
      </w:r>
      <w:proofErr w:type="spellEnd"/>
      <w:r w:rsidRPr="00065779">
        <w:rPr>
          <w:szCs w:val="24"/>
          <w:lang w:eastAsia="bg-BG"/>
        </w:rPr>
        <w:t xml:space="preserve"> </w:t>
      </w:r>
      <w:proofErr w:type="spellStart"/>
      <w:r w:rsidRPr="00065779">
        <w:rPr>
          <w:szCs w:val="24"/>
          <w:lang w:eastAsia="bg-BG"/>
        </w:rPr>
        <w:t>се</w:t>
      </w:r>
      <w:proofErr w:type="spellEnd"/>
      <w:r w:rsidRPr="00065779">
        <w:rPr>
          <w:szCs w:val="24"/>
          <w:lang w:eastAsia="bg-BG"/>
        </w:rPr>
        <w:t xml:space="preserve"> </w:t>
      </w:r>
      <w:proofErr w:type="spellStart"/>
      <w:r w:rsidRPr="00065779">
        <w:rPr>
          <w:szCs w:val="24"/>
          <w:lang w:eastAsia="bg-BG"/>
        </w:rPr>
        <w:t>провежда</w:t>
      </w:r>
      <w:proofErr w:type="spellEnd"/>
      <w:r w:rsidRPr="00065779">
        <w:rPr>
          <w:szCs w:val="24"/>
          <w:lang w:eastAsia="bg-BG"/>
        </w:rPr>
        <w:t xml:space="preserve"> </w:t>
      </w:r>
      <w:proofErr w:type="spellStart"/>
      <w:r w:rsidRPr="00065779">
        <w:rPr>
          <w:szCs w:val="24"/>
          <w:lang w:eastAsia="bg-BG"/>
        </w:rPr>
        <w:t>от</w:t>
      </w:r>
      <w:proofErr w:type="spellEnd"/>
      <w:r w:rsidRPr="00065779">
        <w:rPr>
          <w:szCs w:val="24"/>
          <w:lang w:eastAsia="bg-BG"/>
        </w:rPr>
        <w:t xml:space="preserve"> </w:t>
      </w:r>
      <w:proofErr w:type="spellStart"/>
      <w:r w:rsidRPr="00065779">
        <w:rPr>
          <w:szCs w:val="24"/>
          <w:lang w:eastAsia="bg-BG"/>
        </w:rPr>
        <w:t>комисията</w:t>
      </w:r>
      <w:proofErr w:type="spellEnd"/>
      <w:r w:rsidRPr="00065779">
        <w:rPr>
          <w:szCs w:val="24"/>
          <w:lang w:eastAsia="bg-BG"/>
        </w:rPr>
        <w:t xml:space="preserve"> </w:t>
      </w:r>
      <w:proofErr w:type="spellStart"/>
      <w:r w:rsidRPr="00065779">
        <w:rPr>
          <w:szCs w:val="24"/>
          <w:lang w:eastAsia="bg-BG"/>
        </w:rPr>
        <w:t>по</w:t>
      </w:r>
      <w:proofErr w:type="spellEnd"/>
      <w:r w:rsidRPr="00065779">
        <w:rPr>
          <w:szCs w:val="24"/>
          <w:lang w:eastAsia="bg-BG"/>
        </w:rPr>
        <w:t xml:space="preserve"> т. 3 и </w:t>
      </w:r>
      <w:proofErr w:type="spellStart"/>
      <w:r w:rsidRPr="00065779">
        <w:rPr>
          <w:szCs w:val="24"/>
          <w:lang w:eastAsia="bg-BG"/>
        </w:rPr>
        <w:t>има</w:t>
      </w:r>
      <w:proofErr w:type="spellEnd"/>
      <w:r w:rsidRPr="00065779">
        <w:rPr>
          <w:szCs w:val="24"/>
          <w:lang w:eastAsia="bg-BG"/>
        </w:rPr>
        <w:t xml:space="preserve"> </w:t>
      </w:r>
      <w:proofErr w:type="spellStart"/>
      <w:r w:rsidRPr="00065779">
        <w:rPr>
          <w:szCs w:val="24"/>
          <w:lang w:eastAsia="bg-BG"/>
        </w:rPr>
        <w:t>за</w:t>
      </w:r>
      <w:proofErr w:type="spellEnd"/>
      <w:r w:rsidRPr="00065779">
        <w:rPr>
          <w:szCs w:val="24"/>
          <w:lang w:eastAsia="bg-BG"/>
        </w:rPr>
        <w:t xml:space="preserve"> </w:t>
      </w:r>
      <w:proofErr w:type="spellStart"/>
      <w:r w:rsidRPr="00065779">
        <w:rPr>
          <w:szCs w:val="24"/>
          <w:lang w:eastAsia="bg-BG"/>
        </w:rPr>
        <w:t>цел</w:t>
      </w:r>
      <w:proofErr w:type="spellEnd"/>
      <w:r w:rsidRPr="00065779">
        <w:rPr>
          <w:szCs w:val="24"/>
          <w:lang w:eastAsia="bg-BG"/>
        </w:rPr>
        <w:t xml:space="preserve"> </w:t>
      </w:r>
      <w:proofErr w:type="spellStart"/>
      <w:r w:rsidRPr="00065779">
        <w:rPr>
          <w:szCs w:val="24"/>
          <w:lang w:eastAsia="bg-BG"/>
        </w:rPr>
        <w:t>да</w:t>
      </w:r>
      <w:proofErr w:type="spellEnd"/>
      <w:r w:rsidRPr="00065779">
        <w:rPr>
          <w:szCs w:val="24"/>
          <w:lang w:eastAsia="bg-BG"/>
        </w:rPr>
        <w:t xml:space="preserve"> </w:t>
      </w:r>
      <w:proofErr w:type="spellStart"/>
      <w:r w:rsidRPr="00065779">
        <w:rPr>
          <w:szCs w:val="24"/>
          <w:lang w:eastAsia="bg-BG"/>
        </w:rPr>
        <w:t>се</w:t>
      </w:r>
      <w:proofErr w:type="spellEnd"/>
      <w:r w:rsidRPr="00065779">
        <w:rPr>
          <w:szCs w:val="24"/>
          <w:lang w:eastAsia="bg-BG"/>
        </w:rPr>
        <w:t xml:space="preserve"> </w:t>
      </w:r>
      <w:proofErr w:type="spellStart"/>
      <w:r w:rsidRPr="00065779">
        <w:rPr>
          <w:szCs w:val="24"/>
          <w:lang w:eastAsia="bg-BG"/>
        </w:rPr>
        <w:t>установи</w:t>
      </w:r>
      <w:proofErr w:type="spellEnd"/>
      <w:r w:rsidRPr="00065779">
        <w:rPr>
          <w:szCs w:val="24"/>
          <w:lang w:eastAsia="bg-BG"/>
        </w:rPr>
        <w:t xml:space="preserve"> в </w:t>
      </w:r>
      <w:proofErr w:type="spellStart"/>
      <w:r w:rsidRPr="00065779">
        <w:rPr>
          <w:szCs w:val="24"/>
          <w:lang w:eastAsia="bg-BG"/>
        </w:rPr>
        <w:t>каква</w:t>
      </w:r>
      <w:proofErr w:type="spellEnd"/>
      <w:r w:rsidRPr="00065779">
        <w:rPr>
          <w:szCs w:val="24"/>
          <w:lang w:eastAsia="bg-BG"/>
        </w:rPr>
        <w:t xml:space="preserve"> </w:t>
      </w:r>
      <w:proofErr w:type="spellStart"/>
      <w:r w:rsidRPr="00065779">
        <w:rPr>
          <w:szCs w:val="24"/>
          <w:lang w:eastAsia="bg-BG"/>
        </w:rPr>
        <w:t>степен</w:t>
      </w:r>
      <w:proofErr w:type="spellEnd"/>
      <w:r w:rsidRPr="00065779">
        <w:rPr>
          <w:szCs w:val="24"/>
          <w:lang w:eastAsia="bg-BG"/>
        </w:rPr>
        <w:t xml:space="preserve"> </w:t>
      </w:r>
      <w:proofErr w:type="spellStart"/>
      <w:r w:rsidRPr="00065779">
        <w:rPr>
          <w:szCs w:val="24"/>
          <w:lang w:eastAsia="bg-BG"/>
        </w:rPr>
        <w:t>всеки</w:t>
      </w:r>
      <w:proofErr w:type="spellEnd"/>
      <w:r w:rsidRPr="00065779">
        <w:rPr>
          <w:szCs w:val="24"/>
          <w:lang w:eastAsia="bg-BG"/>
        </w:rPr>
        <w:t xml:space="preserve"> </w:t>
      </w:r>
      <w:proofErr w:type="spellStart"/>
      <w:r w:rsidRPr="00065779">
        <w:rPr>
          <w:szCs w:val="24"/>
          <w:lang w:eastAsia="bg-BG"/>
        </w:rPr>
        <w:t>кандидат</w:t>
      </w:r>
      <w:proofErr w:type="spellEnd"/>
      <w:r w:rsidRPr="00065779">
        <w:rPr>
          <w:szCs w:val="24"/>
          <w:lang w:eastAsia="bg-BG"/>
        </w:rPr>
        <w:t xml:space="preserve"> </w:t>
      </w:r>
      <w:proofErr w:type="spellStart"/>
      <w:r w:rsidRPr="00065779">
        <w:rPr>
          <w:szCs w:val="24"/>
          <w:lang w:eastAsia="bg-BG"/>
        </w:rPr>
        <w:t>притежава</w:t>
      </w:r>
      <w:proofErr w:type="spellEnd"/>
      <w:r w:rsidRPr="00065779">
        <w:rPr>
          <w:szCs w:val="24"/>
          <w:lang w:eastAsia="bg-BG"/>
        </w:rPr>
        <w:t xml:space="preserve"> </w:t>
      </w:r>
      <w:proofErr w:type="spellStart"/>
      <w:r w:rsidRPr="00065779">
        <w:rPr>
          <w:szCs w:val="24"/>
          <w:lang w:eastAsia="bg-BG"/>
        </w:rPr>
        <w:t>професионалните</w:t>
      </w:r>
      <w:proofErr w:type="spellEnd"/>
      <w:r w:rsidRPr="00065779">
        <w:rPr>
          <w:szCs w:val="24"/>
          <w:lang w:eastAsia="bg-BG"/>
        </w:rPr>
        <w:t xml:space="preserve"> </w:t>
      </w:r>
      <w:proofErr w:type="spellStart"/>
      <w:r w:rsidRPr="00065779">
        <w:rPr>
          <w:szCs w:val="24"/>
          <w:lang w:eastAsia="bg-BG"/>
        </w:rPr>
        <w:t>качества</w:t>
      </w:r>
      <w:proofErr w:type="spellEnd"/>
      <w:r w:rsidRPr="00065779">
        <w:rPr>
          <w:szCs w:val="24"/>
          <w:lang w:eastAsia="bg-BG"/>
        </w:rPr>
        <w:t xml:space="preserve"> и </w:t>
      </w:r>
      <w:proofErr w:type="spellStart"/>
      <w:r w:rsidRPr="00065779">
        <w:rPr>
          <w:szCs w:val="24"/>
          <w:lang w:eastAsia="bg-BG"/>
        </w:rPr>
        <w:t>мотивация</w:t>
      </w:r>
      <w:proofErr w:type="spellEnd"/>
      <w:r w:rsidRPr="00065779">
        <w:rPr>
          <w:szCs w:val="24"/>
          <w:lang w:eastAsia="bg-BG"/>
        </w:rPr>
        <w:t xml:space="preserve">, </w:t>
      </w:r>
      <w:proofErr w:type="spellStart"/>
      <w:r w:rsidRPr="00065779">
        <w:rPr>
          <w:szCs w:val="24"/>
          <w:lang w:eastAsia="bg-BG"/>
        </w:rPr>
        <w:t>необходими</w:t>
      </w:r>
      <w:proofErr w:type="spellEnd"/>
      <w:r w:rsidRPr="00065779">
        <w:rPr>
          <w:szCs w:val="24"/>
          <w:lang w:eastAsia="bg-BG"/>
        </w:rPr>
        <w:t xml:space="preserve"> </w:t>
      </w:r>
      <w:proofErr w:type="spellStart"/>
      <w:r w:rsidRPr="00065779">
        <w:rPr>
          <w:szCs w:val="24"/>
          <w:lang w:eastAsia="bg-BG"/>
        </w:rPr>
        <w:t>за</w:t>
      </w:r>
      <w:proofErr w:type="spellEnd"/>
      <w:r w:rsidRPr="00065779">
        <w:rPr>
          <w:szCs w:val="24"/>
          <w:lang w:eastAsia="bg-BG"/>
        </w:rPr>
        <w:t xml:space="preserve"> </w:t>
      </w:r>
      <w:proofErr w:type="spellStart"/>
      <w:r w:rsidRPr="00065779">
        <w:rPr>
          <w:szCs w:val="24"/>
          <w:lang w:eastAsia="bg-BG"/>
        </w:rPr>
        <w:t>изпълнението</w:t>
      </w:r>
      <w:proofErr w:type="spellEnd"/>
      <w:r w:rsidRPr="00065779">
        <w:rPr>
          <w:szCs w:val="24"/>
          <w:lang w:eastAsia="bg-BG"/>
        </w:rPr>
        <w:t xml:space="preserve"> </w:t>
      </w:r>
      <w:proofErr w:type="spellStart"/>
      <w:r w:rsidRPr="00065779">
        <w:rPr>
          <w:szCs w:val="24"/>
          <w:lang w:eastAsia="bg-BG"/>
        </w:rPr>
        <w:t>на</w:t>
      </w:r>
      <w:proofErr w:type="spellEnd"/>
      <w:r w:rsidRPr="00065779">
        <w:rPr>
          <w:szCs w:val="24"/>
          <w:lang w:eastAsia="bg-BG"/>
        </w:rPr>
        <w:t xml:space="preserve"> </w:t>
      </w:r>
      <w:proofErr w:type="spellStart"/>
      <w:r w:rsidRPr="00065779">
        <w:rPr>
          <w:szCs w:val="24"/>
          <w:lang w:eastAsia="bg-BG"/>
        </w:rPr>
        <w:t>длъжността</w:t>
      </w:r>
      <w:proofErr w:type="spellEnd"/>
      <w:r w:rsidRPr="00065779">
        <w:rPr>
          <w:szCs w:val="24"/>
          <w:lang w:eastAsia="bg-BG"/>
        </w:rPr>
        <w:t>.</w:t>
      </w:r>
    </w:p>
    <w:p w:rsidR="00D20EEF" w:rsidRPr="00065779" w:rsidRDefault="00D20EEF" w:rsidP="00756777">
      <w:pPr>
        <w:ind w:firstLine="708"/>
        <w:jc w:val="both"/>
        <w:rPr>
          <w:szCs w:val="24"/>
          <w:lang w:eastAsia="bg-BG"/>
        </w:rPr>
      </w:pPr>
      <w:proofErr w:type="spellStart"/>
      <w:r w:rsidRPr="00065779">
        <w:rPr>
          <w:szCs w:val="24"/>
          <w:lang w:eastAsia="bg-BG"/>
        </w:rPr>
        <w:t>След</w:t>
      </w:r>
      <w:proofErr w:type="spellEnd"/>
      <w:r w:rsidRPr="00065779">
        <w:rPr>
          <w:szCs w:val="24"/>
          <w:lang w:eastAsia="bg-BG"/>
        </w:rPr>
        <w:t xml:space="preserve"> </w:t>
      </w:r>
      <w:proofErr w:type="spellStart"/>
      <w:r w:rsidRPr="00065779">
        <w:rPr>
          <w:szCs w:val="24"/>
          <w:lang w:eastAsia="bg-BG"/>
        </w:rPr>
        <w:t>приключване</w:t>
      </w:r>
      <w:proofErr w:type="spellEnd"/>
      <w:r w:rsidRPr="00065779">
        <w:rPr>
          <w:szCs w:val="24"/>
          <w:lang w:eastAsia="bg-BG"/>
        </w:rPr>
        <w:t xml:space="preserve"> </w:t>
      </w:r>
      <w:proofErr w:type="spellStart"/>
      <w:r w:rsidRPr="00065779">
        <w:rPr>
          <w:szCs w:val="24"/>
          <w:lang w:eastAsia="bg-BG"/>
        </w:rPr>
        <w:t>на</w:t>
      </w:r>
      <w:proofErr w:type="spellEnd"/>
      <w:r w:rsidRPr="00065779">
        <w:rPr>
          <w:szCs w:val="24"/>
          <w:lang w:eastAsia="bg-BG"/>
        </w:rPr>
        <w:t xml:space="preserve"> </w:t>
      </w:r>
      <w:proofErr w:type="spellStart"/>
      <w:r w:rsidRPr="00065779">
        <w:rPr>
          <w:szCs w:val="24"/>
          <w:lang w:eastAsia="bg-BG"/>
        </w:rPr>
        <w:t>работата</w:t>
      </w:r>
      <w:proofErr w:type="spellEnd"/>
      <w:r w:rsidRPr="00065779">
        <w:rPr>
          <w:szCs w:val="24"/>
          <w:lang w:eastAsia="bg-BG"/>
        </w:rPr>
        <w:t xml:space="preserve"> </w:t>
      </w:r>
      <w:proofErr w:type="spellStart"/>
      <w:r w:rsidRPr="00065779">
        <w:rPr>
          <w:szCs w:val="24"/>
          <w:lang w:eastAsia="bg-BG"/>
        </w:rPr>
        <w:t>си</w:t>
      </w:r>
      <w:proofErr w:type="spellEnd"/>
      <w:r w:rsidRPr="00065779">
        <w:rPr>
          <w:szCs w:val="24"/>
          <w:lang w:eastAsia="bg-BG"/>
        </w:rPr>
        <w:t xml:space="preserve">, </w:t>
      </w:r>
      <w:proofErr w:type="spellStart"/>
      <w:r w:rsidRPr="001C7A4E">
        <w:rPr>
          <w:szCs w:val="24"/>
          <w:lang w:eastAsia="bg-BG"/>
        </w:rPr>
        <w:t>комисията</w:t>
      </w:r>
      <w:proofErr w:type="spellEnd"/>
      <w:r w:rsidRPr="001C7A4E">
        <w:rPr>
          <w:szCs w:val="24"/>
          <w:lang w:eastAsia="bg-BG"/>
        </w:rPr>
        <w:t xml:space="preserve"> </w:t>
      </w:r>
      <w:proofErr w:type="spellStart"/>
      <w:r w:rsidRPr="001C7A4E">
        <w:rPr>
          <w:szCs w:val="24"/>
          <w:lang w:eastAsia="bg-BG"/>
        </w:rPr>
        <w:t>изготвя</w:t>
      </w:r>
      <w:proofErr w:type="spellEnd"/>
      <w:r w:rsidRPr="001C7A4E">
        <w:rPr>
          <w:szCs w:val="24"/>
          <w:lang w:eastAsia="bg-BG"/>
        </w:rPr>
        <w:t xml:space="preserve"> </w:t>
      </w:r>
      <w:proofErr w:type="spellStart"/>
      <w:r w:rsidRPr="001C7A4E">
        <w:rPr>
          <w:szCs w:val="24"/>
          <w:lang w:eastAsia="bg-BG"/>
        </w:rPr>
        <w:t>протокол</w:t>
      </w:r>
      <w:proofErr w:type="spellEnd"/>
      <w:r w:rsidRPr="001C7A4E">
        <w:rPr>
          <w:szCs w:val="24"/>
          <w:lang w:eastAsia="bg-BG"/>
        </w:rPr>
        <w:t xml:space="preserve"> с </w:t>
      </w:r>
      <w:proofErr w:type="spellStart"/>
      <w:r w:rsidRPr="001C7A4E">
        <w:rPr>
          <w:szCs w:val="24"/>
          <w:lang w:eastAsia="bg-BG"/>
        </w:rPr>
        <w:t>резултатите</w:t>
      </w:r>
      <w:proofErr w:type="spellEnd"/>
      <w:r w:rsidRPr="001C7A4E">
        <w:rPr>
          <w:szCs w:val="24"/>
          <w:lang w:eastAsia="bg-BG"/>
        </w:rPr>
        <w:t xml:space="preserve"> </w:t>
      </w:r>
      <w:proofErr w:type="spellStart"/>
      <w:r w:rsidRPr="001C7A4E">
        <w:rPr>
          <w:szCs w:val="24"/>
          <w:lang w:eastAsia="bg-BG"/>
        </w:rPr>
        <w:t>от</w:t>
      </w:r>
      <w:proofErr w:type="spellEnd"/>
      <w:r w:rsidRPr="001C7A4E">
        <w:rPr>
          <w:szCs w:val="24"/>
          <w:lang w:eastAsia="bg-BG"/>
        </w:rPr>
        <w:t xml:space="preserve"> </w:t>
      </w:r>
      <w:proofErr w:type="spellStart"/>
      <w:r w:rsidRPr="001C7A4E">
        <w:rPr>
          <w:szCs w:val="24"/>
          <w:lang w:eastAsia="bg-BG"/>
        </w:rPr>
        <w:t>интервюто</w:t>
      </w:r>
      <w:proofErr w:type="spellEnd"/>
      <w:r w:rsidRPr="001C7A4E">
        <w:rPr>
          <w:szCs w:val="24"/>
          <w:lang w:eastAsia="bg-BG"/>
        </w:rPr>
        <w:t xml:space="preserve"> и </w:t>
      </w:r>
      <w:proofErr w:type="spellStart"/>
      <w:r w:rsidRPr="001C7A4E">
        <w:rPr>
          <w:szCs w:val="24"/>
          <w:lang w:eastAsia="bg-BG"/>
        </w:rPr>
        <w:t>списък</w:t>
      </w:r>
      <w:proofErr w:type="spellEnd"/>
      <w:r w:rsidRPr="001C7A4E">
        <w:rPr>
          <w:szCs w:val="24"/>
          <w:lang w:eastAsia="bg-BG"/>
        </w:rPr>
        <w:t xml:space="preserve"> с </w:t>
      </w:r>
      <w:proofErr w:type="spellStart"/>
      <w:r w:rsidRPr="001C7A4E">
        <w:rPr>
          <w:szCs w:val="24"/>
          <w:lang w:eastAsia="bg-BG"/>
        </w:rPr>
        <w:t>класираните</w:t>
      </w:r>
      <w:proofErr w:type="spellEnd"/>
      <w:r w:rsidRPr="001C7A4E">
        <w:rPr>
          <w:szCs w:val="24"/>
          <w:lang w:eastAsia="bg-BG"/>
        </w:rPr>
        <w:t xml:space="preserve"> </w:t>
      </w:r>
      <w:proofErr w:type="spellStart"/>
      <w:r w:rsidRPr="001C7A4E">
        <w:rPr>
          <w:szCs w:val="24"/>
          <w:lang w:eastAsia="bg-BG"/>
        </w:rPr>
        <w:t>кандидати</w:t>
      </w:r>
      <w:proofErr w:type="spellEnd"/>
      <w:r w:rsidRPr="001C7A4E">
        <w:rPr>
          <w:szCs w:val="24"/>
          <w:lang w:eastAsia="bg-BG"/>
        </w:rPr>
        <w:t xml:space="preserve"> в </w:t>
      </w:r>
      <w:r w:rsidR="00971AAD" w:rsidRPr="001C7A4E">
        <w:rPr>
          <w:szCs w:val="24"/>
          <w:lang w:val="bg-BG" w:eastAsia="bg-BG"/>
        </w:rPr>
        <w:t xml:space="preserve">3 </w:t>
      </w:r>
      <w:r w:rsidRPr="001C7A4E">
        <w:rPr>
          <w:szCs w:val="24"/>
          <w:lang w:eastAsia="bg-BG"/>
        </w:rPr>
        <w:t>(</w:t>
      </w:r>
      <w:proofErr w:type="spellStart"/>
      <w:r w:rsidRPr="001C7A4E">
        <w:rPr>
          <w:szCs w:val="24"/>
          <w:lang w:eastAsia="bg-BG"/>
        </w:rPr>
        <w:t>три</w:t>
      </w:r>
      <w:proofErr w:type="spellEnd"/>
      <w:r w:rsidRPr="00065779">
        <w:rPr>
          <w:szCs w:val="24"/>
          <w:highlight w:val="yellow"/>
          <w:lang w:eastAsia="bg-BG"/>
        </w:rPr>
        <w:t>)</w:t>
      </w:r>
      <w:r w:rsidRPr="00065779">
        <w:rPr>
          <w:szCs w:val="24"/>
          <w:lang w:eastAsia="bg-BG"/>
        </w:rPr>
        <w:t xml:space="preserve"> </w:t>
      </w:r>
      <w:proofErr w:type="spellStart"/>
      <w:r w:rsidRPr="00065779">
        <w:rPr>
          <w:szCs w:val="24"/>
          <w:lang w:eastAsia="bg-BG"/>
        </w:rPr>
        <w:t>дневен</w:t>
      </w:r>
      <w:proofErr w:type="spellEnd"/>
      <w:r w:rsidRPr="00065779">
        <w:rPr>
          <w:szCs w:val="24"/>
          <w:lang w:eastAsia="bg-BG"/>
        </w:rPr>
        <w:t xml:space="preserve"> </w:t>
      </w:r>
      <w:proofErr w:type="spellStart"/>
      <w:r w:rsidRPr="00065779">
        <w:rPr>
          <w:szCs w:val="24"/>
          <w:lang w:eastAsia="bg-BG"/>
        </w:rPr>
        <w:t>срок</w:t>
      </w:r>
      <w:proofErr w:type="spellEnd"/>
      <w:r w:rsidRPr="00065779">
        <w:rPr>
          <w:szCs w:val="24"/>
          <w:lang w:eastAsia="bg-BG"/>
        </w:rPr>
        <w:t xml:space="preserve"> </w:t>
      </w:r>
      <w:proofErr w:type="spellStart"/>
      <w:r w:rsidRPr="00065779">
        <w:rPr>
          <w:szCs w:val="24"/>
          <w:lang w:eastAsia="bg-BG"/>
        </w:rPr>
        <w:t>от</w:t>
      </w:r>
      <w:proofErr w:type="spellEnd"/>
      <w:r w:rsidRPr="00065779">
        <w:rPr>
          <w:szCs w:val="24"/>
          <w:lang w:eastAsia="bg-BG"/>
        </w:rPr>
        <w:t xml:space="preserve"> </w:t>
      </w:r>
      <w:proofErr w:type="spellStart"/>
      <w:r w:rsidRPr="00065779">
        <w:rPr>
          <w:szCs w:val="24"/>
          <w:lang w:eastAsia="bg-BG"/>
        </w:rPr>
        <w:t>провеждането</w:t>
      </w:r>
      <w:proofErr w:type="spellEnd"/>
      <w:r w:rsidRPr="00065779">
        <w:rPr>
          <w:szCs w:val="24"/>
          <w:lang w:eastAsia="bg-BG"/>
        </w:rPr>
        <w:t xml:space="preserve"> </w:t>
      </w:r>
      <w:proofErr w:type="spellStart"/>
      <w:r w:rsidRPr="00065779">
        <w:rPr>
          <w:szCs w:val="24"/>
          <w:lang w:eastAsia="bg-BG"/>
        </w:rPr>
        <w:t>на</w:t>
      </w:r>
      <w:proofErr w:type="spellEnd"/>
      <w:r w:rsidRPr="00065779">
        <w:rPr>
          <w:szCs w:val="24"/>
          <w:lang w:eastAsia="bg-BG"/>
        </w:rPr>
        <w:t xml:space="preserve"> </w:t>
      </w:r>
      <w:proofErr w:type="spellStart"/>
      <w:r w:rsidRPr="00065779">
        <w:rPr>
          <w:szCs w:val="24"/>
          <w:lang w:eastAsia="bg-BG"/>
        </w:rPr>
        <w:t>интервюто</w:t>
      </w:r>
      <w:proofErr w:type="spellEnd"/>
      <w:r w:rsidRPr="00065779">
        <w:rPr>
          <w:szCs w:val="24"/>
          <w:lang w:eastAsia="bg-BG"/>
        </w:rPr>
        <w:t>.</w:t>
      </w:r>
    </w:p>
    <w:p w:rsidR="00D20EEF" w:rsidRPr="001C7A4E" w:rsidRDefault="00D20EEF" w:rsidP="00756777">
      <w:pPr>
        <w:ind w:firstLine="708"/>
        <w:jc w:val="both"/>
        <w:rPr>
          <w:szCs w:val="24"/>
          <w:lang w:val="bg-BG" w:eastAsia="bg-BG"/>
        </w:rPr>
      </w:pPr>
      <w:proofErr w:type="spellStart"/>
      <w:r w:rsidRPr="001C7A4E">
        <w:rPr>
          <w:szCs w:val="24"/>
          <w:lang w:eastAsia="bg-BG"/>
        </w:rPr>
        <w:t>Кметът</w:t>
      </w:r>
      <w:proofErr w:type="spellEnd"/>
      <w:r w:rsidRPr="001C7A4E">
        <w:rPr>
          <w:szCs w:val="24"/>
          <w:lang w:eastAsia="bg-BG"/>
        </w:rPr>
        <w:t xml:space="preserve"> </w:t>
      </w:r>
      <w:proofErr w:type="spellStart"/>
      <w:r w:rsidRPr="001C7A4E">
        <w:rPr>
          <w:szCs w:val="24"/>
          <w:lang w:eastAsia="bg-BG"/>
        </w:rPr>
        <w:t>на</w:t>
      </w:r>
      <w:proofErr w:type="spellEnd"/>
      <w:r w:rsidRPr="001C7A4E">
        <w:rPr>
          <w:szCs w:val="24"/>
          <w:lang w:eastAsia="bg-BG"/>
        </w:rPr>
        <w:t xml:space="preserve"> </w:t>
      </w:r>
      <w:proofErr w:type="spellStart"/>
      <w:r w:rsidRPr="001C7A4E">
        <w:rPr>
          <w:szCs w:val="24"/>
          <w:lang w:eastAsia="bg-BG"/>
        </w:rPr>
        <w:t>община</w:t>
      </w:r>
      <w:proofErr w:type="spellEnd"/>
      <w:r w:rsidRPr="001C7A4E">
        <w:rPr>
          <w:szCs w:val="24"/>
          <w:lang w:eastAsia="bg-BG"/>
        </w:rPr>
        <w:t xml:space="preserve"> </w:t>
      </w:r>
      <w:r w:rsidR="00DB7302" w:rsidRPr="001C7A4E">
        <w:rPr>
          <w:szCs w:val="24"/>
          <w:lang w:val="bg-BG" w:eastAsia="bg-BG"/>
        </w:rPr>
        <w:t>Хаджидимово</w:t>
      </w:r>
      <w:r w:rsidRPr="001C7A4E">
        <w:rPr>
          <w:szCs w:val="24"/>
          <w:lang w:eastAsia="bg-BG"/>
        </w:rPr>
        <w:t xml:space="preserve"> </w:t>
      </w:r>
      <w:proofErr w:type="spellStart"/>
      <w:r w:rsidRPr="001C7A4E">
        <w:rPr>
          <w:szCs w:val="24"/>
          <w:lang w:eastAsia="bg-BG"/>
        </w:rPr>
        <w:t>склю</w:t>
      </w:r>
      <w:r w:rsidR="00DB7302" w:rsidRPr="001C7A4E">
        <w:rPr>
          <w:szCs w:val="24"/>
          <w:lang w:eastAsia="bg-BG"/>
        </w:rPr>
        <w:t>чва</w:t>
      </w:r>
      <w:proofErr w:type="spellEnd"/>
      <w:r w:rsidR="00DB7302" w:rsidRPr="001C7A4E">
        <w:rPr>
          <w:szCs w:val="24"/>
          <w:lang w:eastAsia="bg-BG"/>
        </w:rPr>
        <w:t xml:space="preserve"> </w:t>
      </w:r>
      <w:r w:rsidR="009108C7" w:rsidRPr="001C7A4E">
        <w:rPr>
          <w:b/>
          <w:szCs w:val="24"/>
          <w:u w:val="single"/>
          <w:shd w:val="clear" w:color="auto" w:fill="FFFF00"/>
          <w:lang w:val="bg-BG"/>
        </w:rPr>
        <w:t>граждански договор</w:t>
      </w:r>
      <w:r w:rsidR="009108C7" w:rsidRPr="001C7A4E">
        <w:rPr>
          <w:szCs w:val="24"/>
          <w:lang w:val="bg-BG"/>
        </w:rPr>
        <w:t xml:space="preserve"> </w:t>
      </w:r>
      <w:r w:rsidR="009108C7" w:rsidRPr="001C7A4E">
        <w:rPr>
          <w:szCs w:val="24"/>
          <w:lang w:eastAsia="bg-BG"/>
        </w:rPr>
        <w:t xml:space="preserve">с </w:t>
      </w:r>
      <w:proofErr w:type="spellStart"/>
      <w:r w:rsidR="009108C7" w:rsidRPr="001C7A4E">
        <w:rPr>
          <w:szCs w:val="24"/>
          <w:lang w:eastAsia="bg-BG"/>
        </w:rPr>
        <w:t>одобрения</w:t>
      </w:r>
      <w:proofErr w:type="spellEnd"/>
      <w:r w:rsidR="009108C7" w:rsidRPr="001C7A4E">
        <w:rPr>
          <w:szCs w:val="24"/>
          <w:lang w:eastAsia="bg-BG"/>
        </w:rPr>
        <w:t xml:space="preserve"> </w:t>
      </w:r>
      <w:proofErr w:type="spellStart"/>
      <w:r w:rsidR="009108C7" w:rsidRPr="001C7A4E">
        <w:rPr>
          <w:szCs w:val="24"/>
          <w:lang w:eastAsia="bg-BG"/>
        </w:rPr>
        <w:t>кандидат</w:t>
      </w:r>
      <w:proofErr w:type="spellEnd"/>
      <w:r w:rsidR="009108C7" w:rsidRPr="001C7A4E">
        <w:rPr>
          <w:szCs w:val="24"/>
          <w:lang w:eastAsia="bg-BG"/>
        </w:rPr>
        <w:t xml:space="preserve"> </w:t>
      </w:r>
      <w:proofErr w:type="spellStart"/>
      <w:r w:rsidR="009108C7" w:rsidRPr="001C7A4E">
        <w:rPr>
          <w:szCs w:val="24"/>
          <w:lang w:eastAsia="bg-BG"/>
        </w:rPr>
        <w:t>за</w:t>
      </w:r>
      <w:proofErr w:type="spellEnd"/>
      <w:r w:rsidR="009108C7" w:rsidRPr="001C7A4E">
        <w:rPr>
          <w:szCs w:val="24"/>
          <w:lang w:eastAsia="bg-BG"/>
        </w:rPr>
        <w:t xml:space="preserve"> </w:t>
      </w:r>
      <w:proofErr w:type="spellStart"/>
      <w:r w:rsidR="009108C7" w:rsidRPr="001C7A4E">
        <w:rPr>
          <w:szCs w:val="24"/>
          <w:lang w:eastAsia="bg-BG"/>
        </w:rPr>
        <w:t>срока</w:t>
      </w:r>
      <w:proofErr w:type="spellEnd"/>
      <w:r w:rsidR="009108C7" w:rsidRPr="001C7A4E">
        <w:rPr>
          <w:szCs w:val="24"/>
          <w:lang w:eastAsia="bg-BG"/>
        </w:rPr>
        <w:t xml:space="preserve"> </w:t>
      </w:r>
      <w:proofErr w:type="spellStart"/>
      <w:r w:rsidR="009108C7" w:rsidRPr="001C7A4E">
        <w:rPr>
          <w:szCs w:val="24"/>
          <w:lang w:eastAsia="bg-BG"/>
        </w:rPr>
        <w:t>на</w:t>
      </w:r>
      <w:proofErr w:type="spellEnd"/>
      <w:r w:rsidR="009108C7" w:rsidRPr="001C7A4E">
        <w:rPr>
          <w:szCs w:val="24"/>
          <w:lang w:eastAsia="bg-BG"/>
        </w:rPr>
        <w:t xml:space="preserve"> </w:t>
      </w:r>
      <w:proofErr w:type="spellStart"/>
      <w:r w:rsidR="009108C7" w:rsidRPr="001C7A4E">
        <w:rPr>
          <w:szCs w:val="24"/>
          <w:lang w:eastAsia="bg-BG"/>
        </w:rPr>
        <w:t>изпълнение</w:t>
      </w:r>
      <w:proofErr w:type="spellEnd"/>
      <w:r w:rsidR="009108C7" w:rsidRPr="001C7A4E">
        <w:rPr>
          <w:szCs w:val="24"/>
          <w:lang w:eastAsia="bg-BG"/>
        </w:rPr>
        <w:t xml:space="preserve"> </w:t>
      </w:r>
      <w:proofErr w:type="spellStart"/>
      <w:r w:rsidR="009108C7" w:rsidRPr="001C7A4E">
        <w:rPr>
          <w:szCs w:val="24"/>
          <w:lang w:eastAsia="bg-BG"/>
        </w:rPr>
        <w:t>на</w:t>
      </w:r>
      <w:proofErr w:type="spellEnd"/>
      <w:r w:rsidR="009108C7" w:rsidRPr="001C7A4E">
        <w:rPr>
          <w:szCs w:val="24"/>
          <w:lang w:eastAsia="bg-BG"/>
        </w:rPr>
        <w:t xml:space="preserve"> </w:t>
      </w:r>
      <w:proofErr w:type="spellStart"/>
      <w:r w:rsidR="009108C7" w:rsidRPr="001C7A4E">
        <w:rPr>
          <w:szCs w:val="24"/>
          <w:lang w:eastAsia="bg-BG"/>
        </w:rPr>
        <w:t>дейностите</w:t>
      </w:r>
      <w:proofErr w:type="spellEnd"/>
      <w:r w:rsidR="009108C7" w:rsidRPr="001C7A4E">
        <w:rPr>
          <w:szCs w:val="24"/>
          <w:lang w:eastAsia="bg-BG"/>
        </w:rPr>
        <w:t xml:space="preserve"> </w:t>
      </w:r>
      <w:proofErr w:type="spellStart"/>
      <w:r w:rsidR="009108C7" w:rsidRPr="001C7A4E">
        <w:rPr>
          <w:szCs w:val="24"/>
          <w:lang w:eastAsia="bg-BG"/>
        </w:rPr>
        <w:t>по</w:t>
      </w:r>
      <w:proofErr w:type="spellEnd"/>
      <w:r w:rsidR="009108C7" w:rsidRPr="001C7A4E">
        <w:rPr>
          <w:szCs w:val="24"/>
          <w:lang w:eastAsia="bg-BG"/>
        </w:rPr>
        <w:t xml:space="preserve"> </w:t>
      </w:r>
      <w:proofErr w:type="spellStart"/>
      <w:r w:rsidR="009108C7" w:rsidRPr="001C7A4E">
        <w:rPr>
          <w:szCs w:val="24"/>
          <w:lang w:eastAsia="bg-BG"/>
        </w:rPr>
        <w:t>Проект</w:t>
      </w:r>
      <w:proofErr w:type="spellEnd"/>
      <w:r w:rsidR="009108C7" w:rsidRPr="001C7A4E">
        <w:rPr>
          <w:szCs w:val="24"/>
          <w:lang w:eastAsia="bg-BG"/>
        </w:rPr>
        <w:t xml:space="preserve"> „</w:t>
      </w:r>
      <w:proofErr w:type="spellStart"/>
      <w:r w:rsidR="009108C7" w:rsidRPr="001C7A4E">
        <w:rPr>
          <w:szCs w:val="24"/>
          <w:lang w:eastAsia="bg-BG"/>
        </w:rPr>
        <w:t>Успешни</w:t>
      </w:r>
      <w:proofErr w:type="spellEnd"/>
      <w:r w:rsidR="009108C7" w:rsidRPr="001C7A4E">
        <w:rPr>
          <w:szCs w:val="24"/>
          <w:lang w:eastAsia="bg-BG"/>
        </w:rPr>
        <w:t xml:space="preserve"> </w:t>
      </w:r>
      <w:proofErr w:type="spellStart"/>
      <w:r w:rsidR="009108C7" w:rsidRPr="001C7A4E">
        <w:rPr>
          <w:szCs w:val="24"/>
          <w:lang w:eastAsia="bg-BG"/>
        </w:rPr>
        <w:t>мерки</w:t>
      </w:r>
      <w:proofErr w:type="spellEnd"/>
      <w:r w:rsidR="009108C7" w:rsidRPr="001C7A4E">
        <w:rPr>
          <w:szCs w:val="24"/>
          <w:lang w:eastAsia="bg-BG"/>
        </w:rPr>
        <w:t xml:space="preserve"> </w:t>
      </w:r>
      <w:proofErr w:type="spellStart"/>
      <w:r w:rsidR="009108C7" w:rsidRPr="001C7A4E">
        <w:rPr>
          <w:szCs w:val="24"/>
          <w:lang w:eastAsia="bg-BG"/>
        </w:rPr>
        <w:t>за</w:t>
      </w:r>
      <w:proofErr w:type="spellEnd"/>
      <w:r w:rsidR="009108C7" w:rsidRPr="001C7A4E">
        <w:rPr>
          <w:szCs w:val="24"/>
          <w:lang w:eastAsia="bg-BG"/>
        </w:rPr>
        <w:t xml:space="preserve"> </w:t>
      </w:r>
      <w:proofErr w:type="spellStart"/>
      <w:r w:rsidR="009108C7" w:rsidRPr="001C7A4E">
        <w:rPr>
          <w:szCs w:val="24"/>
          <w:lang w:eastAsia="bg-BG"/>
        </w:rPr>
        <w:t>интегриране</w:t>
      </w:r>
      <w:proofErr w:type="spellEnd"/>
      <w:r w:rsidR="009108C7" w:rsidRPr="001C7A4E">
        <w:rPr>
          <w:szCs w:val="24"/>
          <w:lang w:eastAsia="bg-BG"/>
        </w:rPr>
        <w:t xml:space="preserve"> </w:t>
      </w:r>
      <w:proofErr w:type="spellStart"/>
      <w:r w:rsidR="009108C7" w:rsidRPr="001C7A4E">
        <w:rPr>
          <w:szCs w:val="24"/>
          <w:lang w:eastAsia="bg-BG"/>
        </w:rPr>
        <w:t>на</w:t>
      </w:r>
      <w:proofErr w:type="spellEnd"/>
      <w:r w:rsidR="009108C7" w:rsidRPr="001C7A4E">
        <w:rPr>
          <w:szCs w:val="24"/>
          <w:lang w:eastAsia="bg-BG"/>
        </w:rPr>
        <w:t xml:space="preserve"> </w:t>
      </w:r>
      <w:proofErr w:type="spellStart"/>
      <w:r w:rsidR="009108C7" w:rsidRPr="001C7A4E">
        <w:rPr>
          <w:szCs w:val="24"/>
          <w:lang w:eastAsia="bg-BG"/>
        </w:rPr>
        <w:t>уязвими</w:t>
      </w:r>
      <w:proofErr w:type="spellEnd"/>
      <w:r w:rsidR="009108C7" w:rsidRPr="001C7A4E">
        <w:rPr>
          <w:szCs w:val="24"/>
          <w:lang w:eastAsia="bg-BG"/>
        </w:rPr>
        <w:t xml:space="preserve"> </w:t>
      </w:r>
      <w:proofErr w:type="spellStart"/>
      <w:r w:rsidR="009108C7" w:rsidRPr="001C7A4E">
        <w:rPr>
          <w:szCs w:val="24"/>
          <w:lang w:eastAsia="bg-BG"/>
        </w:rPr>
        <w:t>групи</w:t>
      </w:r>
      <w:proofErr w:type="spellEnd"/>
      <w:r w:rsidR="009108C7" w:rsidRPr="001C7A4E">
        <w:rPr>
          <w:szCs w:val="24"/>
          <w:lang w:eastAsia="bg-BG"/>
        </w:rPr>
        <w:t xml:space="preserve"> </w:t>
      </w:r>
      <w:proofErr w:type="spellStart"/>
      <w:r w:rsidR="009108C7" w:rsidRPr="001C7A4E">
        <w:rPr>
          <w:szCs w:val="24"/>
          <w:lang w:eastAsia="bg-BG"/>
        </w:rPr>
        <w:t>на</w:t>
      </w:r>
      <w:proofErr w:type="spellEnd"/>
      <w:r w:rsidR="009108C7" w:rsidRPr="001C7A4E">
        <w:rPr>
          <w:szCs w:val="24"/>
          <w:lang w:eastAsia="bg-BG"/>
        </w:rPr>
        <w:t xml:space="preserve"> </w:t>
      </w:r>
      <w:proofErr w:type="spellStart"/>
      <w:r w:rsidR="009108C7" w:rsidRPr="001C7A4E">
        <w:rPr>
          <w:szCs w:val="24"/>
          <w:lang w:eastAsia="bg-BG"/>
        </w:rPr>
        <w:t>територията</w:t>
      </w:r>
      <w:proofErr w:type="spellEnd"/>
      <w:r w:rsidR="009108C7" w:rsidRPr="001C7A4E">
        <w:rPr>
          <w:szCs w:val="24"/>
          <w:lang w:eastAsia="bg-BG"/>
        </w:rPr>
        <w:t xml:space="preserve"> </w:t>
      </w:r>
      <w:proofErr w:type="spellStart"/>
      <w:r w:rsidR="009108C7" w:rsidRPr="001C7A4E">
        <w:rPr>
          <w:szCs w:val="24"/>
          <w:lang w:eastAsia="bg-BG"/>
        </w:rPr>
        <w:t>на</w:t>
      </w:r>
      <w:proofErr w:type="spellEnd"/>
      <w:r w:rsidR="009108C7" w:rsidRPr="001C7A4E">
        <w:rPr>
          <w:szCs w:val="24"/>
          <w:lang w:eastAsia="bg-BG"/>
        </w:rPr>
        <w:t xml:space="preserve"> </w:t>
      </w:r>
      <w:proofErr w:type="spellStart"/>
      <w:r w:rsidR="009108C7" w:rsidRPr="001C7A4E">
        <w:rPr>
          <w:szCs w:val="24"/>
          <w:lang w:eastAsia="bg-BG"/>
        </w:rPr>
        <w:t>община</w:t>
      </w:r>
      <w:proofErr w:type="spellEnd"/>
      <w:r w:rsidR="009108C7" w:rsidRPr="001C7A4E">
        <w:rPr>
          <w:szCs w:val="24"/>
          <w:lang w:eastAsia="bg-BG"/>
        </w:rPr>
        <w:t xml:space="preserve"> </w:t>
      </w:r>
      <w:proofErr w:type="spellStart"/>
      <w:r w:rsidR="009108C7" w:rsidRPr="001C7A4E">
        <w:rPr>
          <w:szCs w:val="24"/>
          <w:lang w:eastAsia="bg-BG"/>
        </w:rPr>
        <w:t>Хаджидимово</w:t>
      </w:r>
      <w:proofErr w:type="spellEnd"/>
      <w:r w:rsidR="009108C7" w:rsidRPr="001C7A4E">
        <w:rPr>
          <w:szCs w:val="24"/>
          <w:lang w:eastAsia="bg-BG"/>
        </w:rPr>
        <w:t xml:space="preserve">“, </w:t>
      </w:r>
      <w:proofErr w:type="spellStart"/>
      <w:r w:rsidR="009108C7" w:rsidRPr="001C7A4E">
        <w:rPr>
          <w:szCs w:val="24"/>
          <w:lang w:eastAsia="bg-BG"/>
        </w:rPr>
        <w:t>договор</w:t>
      </w:r>
      <w:proofErr w:type="spellEnd"/>
      <w:r w:rsidR="009108C7" w:rsidRPr="001C7A4E">
        <w:rPr>
          <w:szCs w:val="24"/>
          <w:lang w:eastAsia="bg-BG"/>
        </w:rPr>
        <w:t xml:space="preserve"> № BG05M9OP001-2.018-0019/ BG05M9OP001-2.018-0019-2014BG05M2OP001-C01</w:t>
      </w:r>
      <w:r w:rsidR="009108C7" w:rsidRPr="001C7A4E">
        <w:rPr>
          <w:szCs w:val="24"/>
          <w:lang w:val="bg-BG" w:eastAsia="bg-BG"/>
        </w:rPr>
        <w:t xml:space="preserve"> </w:t>
      </w:r>
      <w:r w:rsidR="009108C7" w:rsidRPr="001C7A4E">
        <w:rPr>
          <w:szCs w:val="24"/>
          <w:shd w:val="clear" w:color="auto" w:fill="FFFF00"/>
          <w:lang w:val="bg-BG" w:eastAsia="bg-BG"/>
        </w:rPr>
        <w:t>до 31.12.2020 г.</w:t>
      </w:r>
    </w:p>
    <w:p w:rsidR="009108C7" w:rsidRPr="001C7A4E" w:rsidRDefault="009108C7" w:rsidP="00752466">
      <w:pPr>
        <w:shd w:val="clear" w:color="auto" w:fill="FFFF00"/>
        <w:ind w:firstLine="708"/>
        <w:jc w:val="both"/>
        <w:rPr>
          <w:b/>
          <w:szCs w:val="24"/>
          <w:u w:val="single"/>
          <w:lang w:val="bg-BG" w:eastAsia="bg-BG"/>
        </w:rPr>
      </w:pPr>
      <w:r w:rsidRPr="001C7A4E">
        <w:rPr>
          <w:szCs w:val="24"/>
          <w:lang w:val="bg-BG" w:eastAsia="bg-BG"/>
        </w:rPr>
        <w:t>Възнаграждението ще се изплаща след извършена услуга</w:t>
      </w:r>
      <w:r w:rsidR="00971AAD" w:rsidRPr="001C7A4E">
        <w:rPr>
          <w:szCs w:val="24"/>
          <w:lang w:val="en-US" w:eastAsia="bg-BG"/>
        </w:rPr>
        <w:t xml:space="preserve"> </w:t>
      </w:r>
      <w:r w:rsidR="00971AAD" w:rsidRPr="001C7A4E">
        <w:rPr>
          <w:szCs w:val="24"/>
          <w:lang w:val="bg-BG" w:eastAsia="bg-BG"/>
        </w:rPr>
        <w:t>и предоставяне на отчетни документи, съгласно изискванията на програмите</w:t>
      </w:r>
      <w:r w:rsidRPr="001C7A4E">
        <w:rPr>
          <w:szCs w:val="24"/>
          <w:lang w:val="bg-BG" w:eastAsia="bg-BG"/>
        </w:rPr>
        <w:t xml:space="preserve">, сумата по гражданския договор ще се определя на база </w:t>
      </w:r>
      <w:r w:rsidR="00012A4E" w:rsidRPr="001C7A4E">
        <w:rPr>
          <w:szCs w:val="24"/>
          <w:lang w:val="bg-BG" w:eastAsia="bg-BG"/>
        </w:rPr>
        <w:t>постигнатите резултати при изпълнение на дейностите по Проект „Успешни мерки за интегриране на уязвими групи на територията на община Хаджидимово“, договор № BG05M9OP001-2.018-0019/ BG05M9OP001-2.018-0019-2014BG05M2OP001-C01.</w:t>
      </w:r>
    </w:p>
    <w:p w:rsidR="007D25F2" w:rsidRPr="00065779" w:rsidRDefault="007D25F2" w:rsidP="00756777">
      <w:pPr>
        <w:rPr>
          <w:szCs w:val="24"/>
        </w:rPr>
      </w:pPr>
    </w:p>
    <w:p w:rsidR="008773D7" w:rsidRDefault="008773D7" w:rsidP="00756777">
      <w:pPr>
        <w:rPr>
          <w:szCs w:val="24"/>
          <w:lang w:val="bg-BG"/>
        </w:rPr>
      </w:pPr>
    </w:p>
    <w:p w:rsidR="001C7A4E" w:rsidRPr="001C7A4E" w:rsidRDefault="001C7A4E" w:rsidP="00756777">
      <w:pPr>
        <w:rPr>
          <w:szCs w:val="24"/>
          <w:lang w:val="bg-BG"/>
        </w:rPr>
      </w:pPr>
    </w:p>
    <w:p w:rsidR="0006680F" w:rsidRPr="001C7A4E" w:rsidRDefault="0006680F" w:rsidP="00756777">
      <w:pPr>
        <w:tabs>
          <w:tab w:val="left" w:pos="2145"/>
        </w:tabs>
        <w:rPr>
          <w:b/>
          <w:szCs w:val="24"/>
          <w:lang w:val="bg-BG"/>
        </w:rPr>
      </w:pPr>
      <w:r w:rsidRPr="00065779">
        <w:rPr>
          <w:b/>
          <w:szCs w:val="24"/>
          <w:lang w:val="bg-BG"/>
        </w:rPr>
        <w:t>Людмил Терзиев</w:t>
      </w:r>
      <w:r w:rsidR="003575FE">
        <w:rPr>
          <w:b/>
          <w:szCs w:val="24"/>
          <w:lang w:val="en-US"/>
        </w:rPr>
        <w:t xml:space="preserve"> </w:t>
      </w:r>
      <w:r w:rsidR="001C7A4E">
        <w:rPr>
          <w:b/>
          <w:szCs w:val="24"/>
          <w:lang w:val="bg-BG"/>
        </w:rPr>
        <w:t>/п/</w:t>
      </w:r>
    </w:p>
    <w:p w:rsidR="00012A4E" w:rsidRPr="00012A4E" w:rsidRDefault="0006680F" w:rsidP="008773D7">
      <w:pPr>
        <w:tabs>
          <w:tab w:val="left" w:pos="2145"/>
        </w:tabs>
        <w:rPr>
          <w:lang w:val="bg-BG"/>
        </w:rPr>
      </w:pPr>
      <w:r w:rsidRPr="00065779">
        <w:rPr>
          <w:b/>
          <w:szCs w:val="24"/>
          <w:lang w:val="bg-BG"/>
        </w:rPr>
        <w:t>Кмет на община Хаджи</w:t>
      </w:r>
      <w:r w:rsidR="00085B8C">
        <w:rPr>
          <w:b/>
          <w:szCs w:val="24"/>
          <w:lang w:val="bg-BG"/>
        </w:rPr>
        <w:t>ди</w:t>
      </w:r>
      <w:r w:rsidRPr="00065779">
        <w:rPr>
          <w:b/>
          <w:szCs w:val="24"/>
          <w:lang w:val="bg-BG"/>
        </w:rPr>
        <w:t>мово</w:t>
      </w:r>
      <w:r w:rsidR="000436AE" w:rsidRPr="00065779">
        <w:rPr>
          <w:b/>
          <w:szCs w:val="24"/>
        </w:rPr>
        <w:tab/>
      </w:r>
    </w:p>
    <w:sectPr w:rsidR="00012A4E" w:rsidRPr="00012A4E" w:rsidSect="00065779">
      <w:headerReference w:type="default" r:id="rId9"/>
      <w:footerReference w:type="default" r:id="rId10"/>
      <w:pgSz w:w="11906" w:h="16838"/>
      <w:pgMar w:top="2977" w:right="1133" w:bottom="1702" w:left="1276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F39" w:rsidRDefault="00A00F39">
      <w:r>
        <w:separator/>
      </w:r>
    </w:p>
  </w:endnote>
  <w:endnote w:type="continuationSeparator" w:id="0">
    <w:p w:rsidR="00A00F39" w:rsidRDefault="00A00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D4B" w:rsidRPr="00804D83" w:rsidRDefault="00FF2D4B" w:rsidP="00065779">
    <w:pPr>
      <w:pStyle w:val="a6"/>
      <w:jc w:val="center"/>
      <w:rPr>
        <w:lang w:val="en-US"/>
      </w:rPr>
    </w:pPr>
    <w:r>
      <w:t>------------------------------------------------ www.eufunds.bg ----------------</w:t>
    </w:r>
    <w:r w:rsidR="00D20EEF">
      <w:t>-------------------------------</w:t>
    </w:r>
    <w:proofErr w:type="spellStart"/>
    <w:r w:rsidRPr="00065779">
      <w:rPr>
        <w:sz w:val="18"/>
        <w:szCs w:val="18"/>
      </w:rPr>
      <w:t>Проект</w:t>
    </w:r>
    <w:proofErr w:type="spellEnd"/>
    <w:r w:rsidRPr="00065779">
      <w:rPr>
        <w:sz w:val="18"/>
        <w:szCs w:val="18"/>
      </w:rPr>
      <w:t xml:space="preserve">: </w:t>
    </w:r>
    <w:r w:rsidRPr="00065779">
      <w:rPr>
        <w:sz w:val="18"/>
        <w:szCs w:val="18"/>
        <w:lang w:val="bg-BG"/>
      </w:rPr>
      <w:t>„Успешни мерки за интегриране на уязвими групи на територията на община Хаджидимово“</w:t>
    </w:r>
    <w:r w:rsidRPr="00065779">
      <w:rPr>
        <w:sz w:val="18"/>
        <w:szCs w:val="18"/>
      </w:rPr>
      <w:t xml:space="preserve">, </w:t>
    </w:r>
    <w:proofErr w:type="spellStart"/>
    <w:r w:rsidRPr="00065779">
      <w:rPr>
        <w:sz w:val="18"/>
        <w:szCs w:val="18"/>
      </w:rPr>
      <w:t>финансиран</w:t>
    </w:r>
    <w:proofErr w:type="spellEnd"/>
    <w:r w:rsidRPr="00065779">
      <w:rPr>
        <w:sz w:val="18"/>
        <w:szCs w:val="18"/>
      </w:rPr>
      <w:t xml:space="preserve"> </w:t>
    </w:r>
    <w:proofErr w:type="spellStart"/>
    <w:r w:rsidRPr="00065779">
      <w:rPr>
        <w:sz w:val="18"/>
        <w:szCs w:val="18"/>
      </w:rPr>
      <w:t>от</w:t>
    </w:r>
    <w:proofErr w:type="spellEnd"/>
    <w:r w:rsidRPr="00065779">
      <w:rPr>
        <w:sz w:val="18"/>
        <w:szCs w:val="18"/>
      </w:rPr>
      <w:t xml:space="preserve"> </w:t>
    </w:r>
    <w:proofErr w:type="spellStart"/>
    <w:r w:rsidRPr="00065779">
      <w:rPr>
        <w:sz w:val="18"/>
        <w:szCs w:val="18"/>
      </w:rPr>
      <w:t>Оперативна</w:t>
    </w:r>
    <w:proofErr w:type="spellEnd"/>
    <w:r w:rsidRPr="00065779">
      <w:rPr>
        <w:sz w:val="18"/>
        <w:szCs w:val="18"/>
      </w:rPr>
      <w:t xml:space="preserve"> </w:t>
    </w:r>
    <w:proofErr w:type="spellStart"/>
    <w:r w:rsidRPr="00065779">
      <w:rPr>
        <w:sz w:val="18"/>
        <w:szCs w:val="18"/>
      </w:rPr>
      <w:t>програма</w:t>
    </w:r>
    <w:proofErr w:type="spellEnd"/>
    <w:r w:rsidRPr="00065779">
      <w:rPr>
        <w:sz w:val="18"/>
        <w:szCs w:val="18"/>
      </w:rPr>
      <w:t xml:space="preserve"> „</w:t>
    </w:r>
    <w:proofErr w:type="spellStart"/>
    <w:r w:rsidRPr="00065779">
      <w:rPr>
        <w:sz w:val="18"/>
        <w:szCs w:val="18"/>
      </w:rPr>
      <w:t>Развитие</w:t>
    </w:r>
    <w:proofErr w:type="spellEnd"/>
    <w:r w:rsidRPr="00065779">
      <w:rPr>
        <w:sz w:val="18"/>
        <w:szCs w:val="18"/>
      </w:rPr>
      <w:t xml:space="preserve"> </w:t>
    </w:r>
    <w:proofErr w:type="spellStart"/>
    <w:r w:rsidRPr="00065779">
      <w:rPr>
        <w:sz w:val="18"/>
        <w:szCs w:val="18"/>
      </w:rPr>
      <w:t>на</w:t>
    </w:r>
    <w:proofErr w:type="spellEnd"/>
    <w:r w:rsidRPr="00065779">
      <w:rPr>
        <w:sz w:val="18"/>
        <w:szCs w:val="18"/>
      </w:rPr>
      <w:t xml:space="preserve"> </w:t>
    </w:r>
    <w:proofErr w:type="spellStart"/>
    <w:r w:rsidRPr="00065779">
      <w:rPr>
        <w:sz w:val="18"/>
        <w:szCs w:val="18"/>
      </w:rPr>
      <w:t>човешките</w:t>
    </w:r>
    <w:proofErr w:type="spellEnd"/>
    <w:r w:rsidRPr="00065779">
      <w:rPr>
        <w:sz w:val="18"/>
        <w:szCs w:val="18"/>
      </w:rPr>
      <w:t xml:space="preserve"> </w:t>
    </w:r>
    <w:proofErr w:type="spellStart"/>
    <w:r w:rsidRPr="00065779">
      <w:rPr>
        <w:sz w:val="18"/>
        <w:szCs w:val="18"/>
      </w:rPr>
      <w:t>ресурси</w:t>
    </w:r>
    <w:proofErr w:type="spellEnd"/>
    <w:r w:rsidRPr="00065779">
      <w:rPr>
        <w:sz w:val="18"/>
        <w:szCs w:val="18"/>
      </w:rPr>
      <w:t xml:space="preserve">“, </w:t>
    </w:r>
    <w:r w:rsidRPr="00065779">
      <w:rPr>
        <w:sz w:val="18"/>
        <w:szCs w:val="18"/>
        <w:lang w:val="bg-BG"/>
      </w:rPr>
      <w:t>Оперативна програма „Наука и образование за интелигентен растеж“,</w:t>
    </w:r>
    <w:proofErr w:type="spellStart"/>
    <w:r w:rsidRPr="00065779">
      <w:rPr>
        <w:sz w:val="18"/>
        <w:szCs w:val="18"/>
      </w:rPr>
      <w:t>съфинансирана</w:t>
    </w:r>
    <w:proofErr w:type="spellEnd"/>
    <w:r w:rsidRPr="00065779">
      <w:rPr>
        <w:sz w:val="18"/>
        <w:szCs w:val="18"/>
      </w:rPr>
      <w:t xml:space="preserve"> </w:t>
    </w:r>
    <w:proofErr w:type="spellStart"/>
    <w:r w:rsidRPr="00065779">
      <w:rPr>
        <w:sz w:val="18"/>
        <w:szCs w:val="18"/>
      </w:rPr>
      <w:t>от</w:t>
    </w:r>
    <w:proofErr w:type="spellEnd"/>
    <w:r w:rsidRPr="00065779">
      <w:rPr>
        <w:sz w:val="18"/>
        <w:szCs w:val="18"/>
      </w:rPr>
      <w:t xml:space="preserve"> </w:t>
    </w:r>
    <w:proofErr w:type="spellStart"/>
    <w:r w:rsidRPr="00065779">
      <w:rPr>
        <w:sz w:val="18"/>
        <w:szCs w:val="18"/>
      </w:rPr>
      <w:t>Европейския</w:t>
    </w:r>
    <w:proofErr w:type="spellEnd"/>
    <w:r w:rsidRPr="00065779">
      <w:rPr>
        <w:sz w:val="18"/>
        <w:szCs w:val="18"/>
      </w:rPr>
      <w:t xml:space="preserve"> </w:t>
    </w:r>
    <w:proofErr w:type="spellStart"/>
    <w:r w:rsidRPr="00065779">
      <w:rPr>
        <w:sz w:val="18"/>
        <w:szCs w:val="18"/>
      </w:rPr>
      <w:t>съюз</w:t>
    </w:r>
    <w:proofErr w:type="spellEnd"/>
    <w:r w:rsidRPr="00065779">
      <w:rPr>
        <w:sz w:val="18"/>
        <w:szCs w:val="18"/>
      </w:rPr>
      <w:t xml:space="preserve"> </w:t>
    </w:r>
    <w:proofErr w:type="spellStart"/>
    <w:r w:rsidRPr="00065779">
      <w:rPr>
        <w:sz w:val="18"/>
        <w:szCs w:val="18"/>
      </w:rPr>
      <w:t>чрез</w:t>
    </w:r>
    <w:proofErr w:type="spellEnd"/>
    <w:r w:rsidRPr="00065779">
      <w:rPr>
        <w:sz w:val="18"/>
        <w:szCs w:val="18"/>
      </w:rPr>
      <w:t xml:space="preserve"> </w:t>
    </w:r>
    <w:proofErr w:type="spellStart"/>
    <w:r w:rsidRPr="00065779">
      <w:rPr>
        <w:sz w:val="18"/>
        <w:szCs w:val="18"/>
      </w:rPr>
      <w:t>Европейския</w:t>
    </w:r>
    <w:proofErr w:type="spellEnd"/>
    <w:r w:rsidRPr="00065779">
      <w:rPr>
        <w:sz w:val="18"/>
        <w:szCs w:val="18"/>
      </w:rPr>
      <w:t xml:space="preserve"> </w:t>
    </w:r>
    <w:proofErr w:type="spellStart"/>
    <w:r w:rsidRPr="00065779">
      <w:rPr>
        <w:sz w:val="18"/>
        <w:szCs w:val="18"/>
      </w:rPr>
      <w:t>социален</w:t>
    </w:r>
    <w:proofErr w:type="spellEnd"/>
    <w:r w:rsidRPr="00065779">
      <w:rPr>
        <w:sz w:val="18"/>
        <w:szCs w:val="18"/>
      </w:rPr>
      <w:t xml:space="preserve"> </w:t>
    </w:r>
    <w:proofErr w:type="spellStart"/>
    <w:r w:rsidRPr="00065779">
      <w:rPr>
        <w:sz w:val="18"/>
        <w:szCs w:val="18"/>
      </w:rPr>
      <w:t>фонд</w:t>
    </w:r>
    <w:proofErr w:type="spellEnd"/>
    <w:r w:rsidRPr="00065779">
      <w:rPr>
        <w:sz w:val="18"/>
        <w:szCs w:val="18"/>
      </w:rPr>
      <w:t xml:space="preserve">, </w:t>
    </w:r>
    <w:proofErr w:type="spellStart"/>
    <w:r w:rsidRPr="00065779">
      <w:rPr>
        <w:sz w:val="18"/>
        <w:szCs w:val="18"/>
      </w:rPr>
      <w:t>договор</w:t>
    </w:r>
    <w:proofErr w:type="spellEnd"/>
    <w:r w:rsidRPr="00065779">
      <w:rPr>
        <w:sz w:val="18"/>
        <w:szCs w:val="18"/>
      </w:rPr>
      <w:t xml:space="preserve"> </w:t>
    </w:r>
    <w:r w:rsidRPr="00065779">
      <w:rPr>
        <w:sz w:val="18"/>
        <w:szCs w:val="18"/>
        <w:lang w:val="bg-BG"/>
      </w:rPr>
      <w:t xml:space="preserve">№ </w:t>
    </w:r>
    <w:r w:rsidR="00804D83" w:rsidRPr="00804D83">
      <w:rPr>
        <w:sz w:val="18"/>
        <w:szCs w:val="18"/>
        <w:lang w:val="bg-BG"/>
      </w:rPr>
      <w:t>BG05M9OP001-2.018-0019/ BG05M9OP001-2.018-0019-2014BG05M2OP001-C01</w:t>
    </w:r>
    <w:r w:rsidR="00804D83">
      <w:rPr>
        <w:sz w:val="18"/>
        <w:szCs w:val="18"/>
        <w:lang w:val="en-US"/>
      </w:rPr>
      <w:t>.</w:t>
    </w:r>
  </w:p>
  <w:p w:rsidR="00105C0E" w:rsidRPr="00105C0E" w:rsidRDefault="00105C0E" w:rsidP="00105C0E">
    <w:pPr>
      <w:pStyle w:val="a6"/>
      <w:jc w:val="center"/>
      <w:rPr>
        <w:sz w:val="22"/>
        <w:szCs w:val="22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F39" w:rsidRDefault="00A00F39">
      <w:r>
        <w:separator/>
      </w:r>
    </w:p>
  </w:footnote>
  <w:footnote w:type="continuationSeparator" w:id="0">
    <w:p w:rsidR="00A00F39" w:rsidRDefault="00A00F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313" w:type="pct"/>
      <w:tblInd w:w="-284" w:type="dxa"/>
      <w:tblLayout w:type="fixed"/>
      <w:tblLook w:val="01E0" w:firstRow="1" w:lastRow="1" w:firstColumn="1" w:lastColumn="1" w:noHBand="0" w:noVBand="0"/>
    </w:tblPr>
    <w:tblGrid>
      <w:gridCol w:w="1807"/>
      <w:gridCol w:w="4417"/>
      <w:gridCol w:w="4097"/>
    </w:tblGrid>
    <w:tr w:rsidR="00554018" w:rsidRPr="00554018" w:rsidTr="007D25F2">
      <w:trPr>
        <w:trHeight w:val="959"/>
      </w:trPr>
      <w:tc>
        <w:tcPr>
          <w:tcW w:w="875" w:type="pct"/>
          <w:shd w:val="clear" w:color="auto" w:fill="auto"/>
        </w:tcPr>
        <w:p w:rsidR="00554018" w:rsidRPr="00554018" w:rsidRDefault="00554018" w:rsidP="007D25F2">
          <w:pPr>
            <w:tabs>
              <w:tab w:val="center" w:pos="4421"/>
              <w:tab w:val="center" w:pos="4536"/>
              <w:tab w:val="left" w:pos="7725"/>
              <w:tab w:val="right" w:pos="9072"/>
            </w:tabs>
            <w:spacing w:after="160" w:line="259" w:lineRule="auto"/>
            <w:ind w:left="176"/>
            <w:rPr>
              <w:rFonts w:ascii="Calibri" w:eastAsia="Calibri" w:hAnsi="Calibri"/>
              <w:b/>
              <w:snapToGrid/>
              <w:color w:val="808080"/>
              <w:sz w:val="22"/>
              <w:szCs w:val="22"/>
              <w:lang w:val="ru-RU" w:eastAsia="bg-BG"/>
            </w:rPr>
          </w:pPr>
          <w:r w:rsidRPr="00554018">
            <w:rPr>
              <w:rFonts w:ascii="Calibri" w:eastAsia="Calibri" w:hAnsi="Calibri"/>
              <w:noProof/>
              <w:snapToGrid/>
              <w:sz w:val="22"/>
              <w:szCs w:val="22"/>
              <w:lang w:val="bg-BG" w:eastAsia="bg-BG"/>
            </w:rPr>
            <w:drawing>
              <wp:anchor distT="0" distB="0" distL="114300" distR="114300" simplePos="0" relativeHeight="251656191" behindDoc="0" locked="0" layoutInCell="1" allowOverlap="1" wp14:anchorId="732D91CB" wp14:editId="363F12CE">
                <wp:simplePos x="0" y="0"/>
                <wp:positionH relativeFrom="column">
                  <wp:posOffset>-339725</wp:posOffset>
                </wp:positionH>
                <wp:positionV relativeFrom="paragraph">
                  <wp:posOffset>43180</wp:posOffset>
                </wp:positionV>
                <wp:extent cx="1438275" cy="1015336"/>
                <wp:effectExtent l="0" t="0" r="0" b="0"/>
                <wp:wrapNone/>
                <wp:docPr id="179" name="Picture 179" descr="EU-whi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EU-whi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1015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40" w:type="pct"/>
          <w:shd w:val="clear" w:color="auto" w:fill="auto"/>
          <w:vAlign w:val="center"/>
        </w:tcPr>
        <w:p w:rsidR="00554018" w:rsidRPr="00554018" w:rsidRDefault="00554018" w:rsidP="00554018">
          <w:pPr>
            <w:tabs>
              <w:tab w:val="center" w:pos="4536"/>
              <w:tab w:val="right" w:pos="9072"/>
            </w:tabs>
            <w:spacing w:after="160" w:line="259" w:lineRule="auto"/>
            <w:ind w:right="360"/>
            <w:jc w:val="center"/>
            <w:rPr>
              <w:rFonts w:ascii="Calibri" w:eastAsia="Calibri" w:hAnsi="Calibri"/>
              <w:b/>
              <w:snapToGrid/>
              <w:sz w:val="20"/>
              <w:lang w:val="bg-BG" w:eastAsia="bg-BG"/>
            </w:rPr>
          </w:pPr>
          <w:r w:rsidRPr="00554018">
            <w:rPr>
              <w:rFonts w:ascii="Calibri" w:eastAsia="Calibri" w:hAnsi="Calibri"/>
              <w:noProof/>
              <w:snapToGrid/>
              <w:sz w:val="22"/>
              <w:szCs w:val="22"/>
              <w:lang w:val="bg-BG" w:eastAsia="bg-BG"/>
            </w:rPr>
            <w:drawing>
              <wp:anchor distT="0" distB="0" distL="114300" distR="114300" simplePos="0" relativeHeight="251657216" behindDoc="0" locked="0" layoutInCell="1" allowOverlap="0" wp14:anchorId="2CC13EA1" wp14:editId="0C8C7F82">
                <wp:simplePos x="0" y="0"/>
                <wp:positionH relativeFrom="column">
                  <wp:posOffset>1430020</wp:posOffset>
                </wp:positionH>
                <wp:positionV relativeFrom="paragraph">
                  <wp:posOffset>5715</wp:posOffset>
                </wp:positionV>
                <wp:extent cx="1143000" cy="976630"/>
                <wp:effectExtent l="0" t="0" r="0" b="0"/>
                <wp:wrapNone/>
                <wp:docPr id="180" name="Picture 180" descr="OPHRD-center-graysca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OPHRD-center-graysc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976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985" w:type="pct"/>
          <w:shd w:val="clear" w:color="auto" w:fill="auto"/>
        </w:tcPr>
        <w:p w:rsidR="00554018" w:rsidRPr="00554018" w:rsidRDefault="008E2866" w:rsidP="008E2866">
          <w:pPr>
            <w:tabs>
              <w:tab w:val="center" w:pos="4421"/>
              <w:tab w:val="center" w:pos="4536"/>
              <w:tab w:val="left" w:pos="7725"/>
              <w:tab w:val="right" w:pos="9356"/>
            </w:tabs>
            <w:spacing w:after="160" w:line="259" w:lineRule="auto"/>
            <w:ind w:left="894"/>
            <w:jc w:val="center"/>
            <w:rPr>
              <w:rFonts w:ascii="Calibri" w:eastAsia="Calibri" w:hAnsi="Calibri"/>
              <w:b/>
              <w:snapToGrid/>
              <w:color w:val="808080"/>
              <w:sz w:val="22"/>
              <w:szCs w:val="22"/>
              <w:lang w:val="ru-RU" w:eastAsia="bg-BG"/>
            </w:rPr>
          </w:pPr>
          <w:r>
            <w:rPr>
              <w:rFonts w:ascii="Calibri" w:eastAsia="Calibri" w:hAnsi="Calibri"/>
              <w:b/>
              <w:noProof/>
              <w:snapToGrid/>
              <w:color w:val="808080"/>
              <w:sz w:val="22"/>
              <w:szCs w:val="22"/>
              <w:lang w:val="bg-BG" w:eastAsia="bg-BG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1157605</wp:posOffset>
                </wp:positionH>
                <wp:positionV relativeFrom="paragraph">
                  <wp:posOffset>71755</wp:posOffset>
                </wp:positionV>
                <wp:extent cx="1200150" cy="853440"/>
                <wp:effectExtent l="0" t="0" r="0" b="3810"/>
                <wp:wrapThrough wrapText="bothSides">
                  <wp:wrapPolygon edited="0">
                    <wp:start x="0" y="0"/>
                    <wp:lineTo x="0" y="21214"/>
                    <wp:lineTo x="21257" y="21214"/>
                    <wp:lineTo x="21257" y="0"/>
                    <wp:lineTo x="0" y="0"/>
                  </wp:wrapPolygon>
                </wp:wrapThrough>
                <wp:docPr id="181" name="Picture 1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8534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8E2866" w:rsidRPr="008E2866" w:rsidRDefault="008E2866" w:rsidP="00554018">
    <w:pPr>
      <w:pBdr>
        <w:bottom w:val="single" w:sz="4" w:space="1" w:color="auto"/>
      </w:pBdr>
      <w:tabs>
        <w:tab w:val="left" w:pos="706"/>
        <w:tab w:val="center" w:pos="4153"/>
        <w:tab w:val="center" w:pos="4748"/>
        <w:tab w:val="right" w:pos="8306"/>
      </w:tabs>
      <w:spacing w:after="240"/>
      <w:jc w:val="center"/>
      <w:rPr>
        <w:rFonts w:ascii="Calibri" w:hAnsi="Calibri" w:cs="Calibri"/>
        <w:noProof/>
        <w:snapToGrid/>
        <w:sz w:val="4"/>
        <w:szCs w:val="4"/>
        <w:lang w:val="bg-BG" w:eastAsia="bg-BG"/>
      </w:rPr>
    </w:pPr>
  </w:p>
  <w:p w:rsidR="00554018" w:rsidRPr="00FF2D4B" w:rsidRDefault="00554018" w:rsidP="008E2866">
    <w:pPr>
      <w:pBdr>
        <w:bottom w:val="single" w:sz="4" w:space="1" w:color="auto"/>
      </w:pBdr>
      <w:tabs>
        <w:tab w:val="left" w:pos="706"/>
        <w:tab w:val="center" w:pos="4153"/>
        <w:tab w:val="center" w:pos="4748"/>
        <w:tab w:val="right" w:pos="8306"/>
      </w:tabs>
      <w:jc w:val="center"/>
      <w:rPr>
        <w:noProof/>
        <w:snapToGrid/>
        <w:sz w:val="20"/>
        <w:lang w:val="bg-BG" w:eastAsia="bg-BG"/>
      </w:rPr>
    </w:pPr>
    <w:r w:rsidRPr="00FF2D4B">
      <w:rPr>
        <w:rFonts w:ascii="Calibri" w:hAnsi="Calibri" w:cs="Calibri"/>
        <w:noProof/>
        <w:snapToGrid/>
        <w:sz w:val="20"/>
        <w:lang w:val="bg-BG" w:eastAsia="bg-BG"/>
      </w:rPr>
      <w:t>МИНИСТЕРСТВО НА ТРУДА И СОЦИАЛНАТА ПОЛИТИКА</w:t>
    </w:r>
  </w:p>
  <w:p w:rsidR="000E4C6B" w:rsidRPr="00FF2D4B" w:rsidRDefault="008E44F0" w:rsidP="008E2866">
    <w:pPr>
      <w:pStyle w:val="a5"/>
      <w:jc w:val="center"/>
      <w:rPr>
        <w:sz w:val="20"/>
        <w:lang w:val="ru-RU"/>
      </w:rPr>
    </w:pPr>
    <w:r w:rsidRPr="00FF2D4B">
      <w:rPr>
        <w:rFonts w:ascii="Calibri" w:hAnsi="Calibri" w:cs="Calibri"/>
        <w:noProof/>
        <w:snapToGrid/>
        <w:sz w:val="20"/>
        <w:lang w:val="bg-BG" w:eastAsia="bg-BG"/>
      </w:rPr>
      <w:t>ИЗПЪЛНИТЕЛНА АГЕНЦИЯ „ОПЕРАТИВНА ПРОГРАМА „НАУКА И ОБРАЗОВАНИЕ ЗА ИНТЕЛИГЕНТЕН РАСТЕЖ“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43A0"/>
    <w:multiLevelType w:val="hybridMultilevel"/>
    <w:tmpl w:val="1934514C"/>
    <w:lvl w:ilvl="0" w:tplc="F51CFDC8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1437493F"/>
    <w:multiLevelType w:val="hybridMultilevel"/>
    <w:tmpl w:val="50FEA556"/>
    <w:lvl w:ilvl="0" w:tplc="61F6A752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/>
        <w:color w:val="auto"/>
      </w:rPr>
    </w:lvl>
    <w:lvl w:ilvl="1" w:tplc="0402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0E7E97"/>
    <w:multiLevelType w:val="hybridMultilevel"/>
    <w:tmpl w:val="98D0ED0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3F3D03"/>
    <w:multiLevelType w:val="hybridMultilevel"/>
    <w:tmpl w:val="3A345E12"/>
    <w:lvl w:ilvl="0" w:tplc="36A26AA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55" w:hanging="360"/>
      </w:pPr>
    </w:lvl>
    <w:lvl w:ilvl="2" w:tplc="0402001B" w:tentative="1">
      <w:start w:val="1"/>
      <w:numFmt w:val="lowerRoman"/>
      <w:lvlText w:val="%3."/>
      <w:lvlJc w:val="right"/>
      <w:pPr>
        <w:ind w:left="2175" w:hanging="180"/>
      </w:pPr>
    </w:lvl>
    <w:lvl w:ilvl="3" w:tplc="0402000F" w:tentative="1">
      <w:start w:val="1"/>
      <w:numFmt w:val="decimal"/>
      <w:lvlText w:val="%4."/>
      <w:lvlJc w:val="left"/>
      <w:pPr>
        <w:ind w:left="2895" w:hanging="360"/>
      </w:pPr>
    </w:lvl>
    <w:lvl w:ilvl="4" w:tplc="04020019" w:tentative="1">
      <w:start w:val="1"/>
      <w:numFmt w:val="lowerLetter"/>
      <w:lvlText w:val="%5."/>
      <w:lvlJc w:val="left"/>
      <w:pPr>
        <w:ind w:left="3615" w:hanging="360"/>
      </w:pPr>
    </w:lvl>
    <w:lvl w:ilvl="5" w:tplc="0402001B" w:tentative="1">
      <w:start w:val="1"/>
      <w:numFmt w:val="lowerRoman"/>
      <w:lvlText w:val="%6."/>
      <w:lvlJc w:val="right"/>
      <w:pPr>
        <w:ind w:left="4335" w:hanging="180"/>
      </w:pPr>
    </w:lvl>
    <w:lvl w:ilvl="6" w:tplc="0402000F" w:tentative="1">
      <w:start w:val="1"/>
      <w:numFmt w:val="decimal"/>
      <w:lvlText w:val="%7."/>
      <w:lvlJc w:val="left"/>
      <w:pPr>
        <w:ind w:left="5055" w:hanging="360"/>
      </w:pPr>
    </w:lvl>
    <w:lvl w:ilvl="7" w:tplc="04020019" w:tentative="1">
      <w:start w:val="1"/>
      <w:numFmt w:val="lowerLetter"/>
      <w:lvlText w:val="%8."/>
      <w:lvlJc w:val="left"/>
      <w:pPr>
        <w:ind w:left="5775" w:hanging="360"/>
      </w:pPr>
    </w:lvl>
    <w:lvl w:ilvl="8" w:tplc="040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40ED7484"/>
    <w:multiLevelType w:val="multilevel"/>
    <w:tmpl w:val="6966C98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">
    <w:nsid w:val="45992F2C"/>
    <w:multiLevelType w:val="hybridMultilevel"/>
    <w:tmpl w:val="255A6424"/>
    <w:lvl w:ilvl="0" w:tplc="51628ACC">
      <w:start w:val="1"/>
      <w:numFmt w:val="decimal"/>
      <w:lvlText w:val="%1."/>
      <w:lvlJc w:val="left"/>
      <w:pPr>
        <w:ind w:left="1425" w:hanging="360"/>
      </w:pPr>
      <w:rPr>
        <w:b/>
      </w:rPr>
    </w:lvl>
    <w:lvl w:ilvl="1" w:tplc="6C24045E">
      <w:numFmt w:val="bullet"/>
      <w:lvlText w:val="•"/>
      <w:lvlJc w:val="left"/>
      <w:pPr>
        <w:ind w:left="2145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4C7D0F16"/>
    <w:multiLevelType w:val="hybridMultilevel"/>
    <w:tmpl w:val="E3BC5202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5CDE7748"/>
    <w:multiLevelType w:val="hybridMultilevel"/>
    <w:tmpl w:val="1B0C1B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2D6736"/>
    <w:multiLevelType w:val="hybridMultilevel"/>
    <w:tmpl w:val="A13AD8DE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F0D"/>
    <w:rsid w:val="00007AFB"/>
    <w:rsid w:val="00010B08"/>
    <w:rsid w:val="0001287A"/>
    <w:rsid w:val="00012A4E"/>
    <w:rsid w:val="00017C1F"/>
    <w:rsid w:val="00030A53"/>
    <w:rsid w:val="00040A66"/>
    <w:rsid w:val="000436AE"/>
    <w:rsid w:val="00065779"/>
    <w:rsid w:val="0006680F"/>
    <w:rsid w:val="00082119"/>
    <w:rsid w:val="000827C1"/>
    <w:rsid w:val="00085B8C"/>
    <w:rsid w:val="000B5DE3"/>
    <w:rsid w:val="000C2FF2"/>
    <w:rsid w:val="000C31D6"/>
    <w:rsid w:val="000E4C6B"/>
    <w:rsid w:val="00105C0E"/>
    <w:rsid w:val="00106632"/>
    <w:rsid w:val="00124C03"/>
    <w:rsid w:val="00125ECA"/>
    <w:rsid w:val="001466C8"/>
    <w:rsid w:val="00185BA2"/>
    <w:rsid w:val="001C7A4E"/>
    <w:rsid w:val="001D1281"/>
    <w:rsid w:val="00202FF1"/>
    <w:rsid w:val="002250FD"/>
    <w:rsid w:val="00231151"/>
    <w:rsid w:val="00275989"/>
    <w:rsid w:val="002F05A8"/>
    <w:rsid w:val="002F1BA1"/>
    <w:rsid w:val="00303DB2"/>
    <w:rsid w:val="00346B08"/>
    <w:rsid w:val="003575FE"/>
    <w:rsid w:val="003619A8"/>
    <w:rsid w:val="0037118A"/>
    <w:rsid w:val="0037321C"/>
    <w:rsid w:val="00374930"/>
    <w:rsid w:val="003764A3"/>
    <w:rsid w:val="003769C6"/>
    <w:rsid w:val="00381626"/>
    <w:rsid w:val="003879B6"/>
    <w:rsid w:val="003A3F85"/>
    <w:rsid w:val="003A4B26"/>
    <w:rsid w:val="003B2178"/>
    <w:rsid w:val="003C4668"/>
    <w:rsid w:val="003C7FCF"/>
    <w:rsid w:val="003F14A4"/>
    <w:rsid w:val="003F1CB5"/>
    <w:rsid w:val="0040671D"/>
    <w:rsid w:val="004251DE"/>
    <w:rsid w:val="00433E6E"/>
    <w:rsid w:val="004347CD"/>
    <w:rsid w:val="004367A6"/>
    <w:rsid w:val="00453F4A"/>
    <w:rsid w:val="0047205D"/>
    <w:rsid w:val="004A66AC"/>
    <w:rsid w:val="004D026B"/>
    <w:rsid w:val="004E7742"/>
    <w:rsid w:val="0050224C"/>
    <w:rsid w:val="00541D93"/>
    <w:rsid w:val="005518D4"/>
    <w:rsid w:val="00554018"/>
    <w:rsid w:val="005753D0"/>
    <w:rsid w:val="00592E6A"/>
    <w:rsid w:val="005945E1"/>
    <w:rsid w:val="00596A16"/>
    <w:rsid w:val="005B6F00"/>
    <w:rsid w:val="005C55EC"/>
    <w:rsid w:val="00612A34"/>
    <w:rsid w:val="0067044F"/>
    <w:rsid w:val="006831D7"/>
    <w:rsid w:val="0069162B"/>
    <w:rsid w:val="006A03EC"/>
    <w:rsid w:val="006B51FD"/>
    <w:rsid w:val="006B5CD8"/>
    <w:rsid w:val="006D0903"/>
    <w:rsid w:val="006D26D5"/>
    <w:rsid w:val="006F59BC"/>
    <w:rsid w:val="00752466"/>
    <w:rsid w:val="00756777"/>
    <w:rsid w:val="0078279F"/>
    <w:rsid w:val="007D25F2"/>
    <w:rsid w:val="007F12B0"/>
    <w:rsid w:val="00804D83"/>
    <w:rsid w:val="00807FB2"/>
    <w:rsid w:val="008109B9"/>
    <w:rsid w:val="00832AAC"/>
    <w:rsid w:val="00836A89"/>
    <w:rsid w:val="00862F63"/>
    <w:rsid w:val="00873D42"/>
    <w:rsid w:val="008773D7"/>
    <w:rsid w:val="00880A00"/>
    <w:rsid w:val="008810D8"/>
    <w:rsid w:val="008819AD"/>
    <w:rsid w:val="008C4330"/>
    <w:rsid w:val="008C5F3B"/>
    <w:rsid w:val="008E2866"/>
    <w:rsid w:val="008E44F0"/>
    <w:rsid w:val="0090124D"/>
    <w:rsid w:val="009108C7"/>
    <w:rsid w:val="0093059F"/>
    <w:rsid w:val="00933941"/>
    <w:rsid w:val="00971AAD"/>
    <w:rsid w:val="00994E2F"/>
    <w:rsid w:val="00997E86"/>
    <w:rsid w:val="009C4B7E"/>
    <w:rsid w:val="009D6088"/>
    <w:rsid w:val="00A00F39"/>
    <w:rsid w:val="00A26FC3"/>
    <w:rsid w:val="00A35B88"/>
    <w:rsid w:val="00A400DF"/>
    <w:rsid w:val="00A42AE0"/>
    <w:rsid w:val="00A700E6"/>
    <w:rsid w:val="00A705AB"/>
    <w:rsid w:val="00AB1908"/>
    <w:rsid w:val="00AD6FCF"/>
    <w:rsid w:val="00B05E25"/>
    <w:rsid w:val="00B40E5A"/>
    <w:rsid w:val="00B743B5"/>
    <w:rsid w:val="00B76A49"/>
    <w:rsid w:val="00B81B26"/>
    <w:rsid w:val="00BB0DDF"/>
    <w:rsid w:val="00BC4F02"/>
    <w:rsid w:val="00C05231"/>
    <w:rsid w:val="00C26F59"/>
    <w:rsid w:val="00C40F7D"/>
    <w:rsid w:val="00C53589"/>
    <w:rsid w:val="00C55CD3"/>
    <w:rsid w:val="00C618FD"/>
    <w:rsid w:val="00C83D1B"/>
    <w:rsid w:val="00C87AB2"/>
    <w:rsid w:val="00CC0E66"/>
    <w:rsid w:val="00CC7C47"/>
    <w:rsid w:val="00CE1D5F"/>
    <w:rsid w:val="00CE4828"/>
    <w:rsid w:val="00CE52A9"/>
    <w:rsid w:val="00D13A5D"/>
    <w:rsid w:val="00D20EEF"/>
    <w:rsid w:val="00D569E8"/>
    <w:rsid w:val="00D82039"/>
    <w:rsid w:val="00DA4404"/>
    <w:rsid w:val="00DB1E45"/>
    <w:rsid w:val="00DB24EC"/>
    <w:rsid w:val="00DB7302"/>
    <w:rsid w:val="00DE3463"/>
    <w:rsid w:val="00DF3636"/>
    <w:rsid w:val="00DF3E26"/>
    <w:rsid w:val="00DF668A"/>
    <w:rsid w:val="00E17E00"/>
    <w:rsid w:val="00E35DD1"/>
    <w:rsid w:val="00E419B1"/>
    <w:rsid w:val="00EA2F52"/>
    <w:rsid w:val="00EC329A"/>
    <w:rsid w:val="00ED6F0D"/>
    <w:rsid w:val="00EE5F53"/>
    <w:rsid w:val="00EF46B0"/>
    <w:rsid w:val="00F3398C"/>
    <w:rsid w:val="00F44D5A"/>
    <w:rsid w:val="00F56505"/>
    <w:rsid w:val="00F67A22"/>
    <w:rsid w:val="00F7486A"/>
    <w:rsid w:val="00FA4160"/>
    <w:rsid w:val="00FF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F0D"/>
    <w:rPr>
      <w:snapToGrid w:val="0"/>
      <w:sz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1CharCharCharCharCharChar">
    <w:name w:val="Char1 Char Char Char Char Char Char"/>
    <w:basedOn w:val="a"/>
    <w:rsid w:val="00ED6F0D"/>
    <w:pPr>
      <w:tabs>
        <w:tab w:val="left" w:pos="709"/>
      </w:tabs>
    </w:pPr>
    <w:rPr>
      <w:rFonts w:ascii="Tahoma" w:hAnsi="Tahoma"/>
      <w:snapToGrid/>
      <w:szCs w:val="24"/>
      <w:lang w:val="pl-PL" w:eastAsia="pl-PL"/>
    </w:rPr>
  </w:style>
  <w:style w:type="paragraph" w:styleId="a3">
    <w:name w:val="Normal (Web)"/>
    <w:basedOn w:val="a"/>
    <w:rsid w:val="00CC0E66"/>
    <w:pPr>
      <w:spacing w:before="100" w:beforeAutospacing="1" w:after="100" w:afterAutospacing="1"/>
    </w:pPr>
    <w:rPr>
      <w:snapToGrid/>
      <w:szCs w:val="24"/>
      <w:lang w:val="bg-BG" w:eastAsia="bg-BG"/>
    </w:rPr>
  </w:style>
  <w:style w:type="character" w:customStyle="1" w:styleId="spelle">
    <w:name w:val="spelle"/>
    <w:basedOn w:val="a0"/>
    <w:rsid w:val="00CC0E66"/>
  </w:style>
  <w:style w:type="paragraph" w:styleId="a4">
    <w:name w:val="Balloon Text"/>
    <w:basedOn w:val="a"/>
    <w:semiHidden/>
    <w:rsid w:val="00185BA2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01287A"/>
    <w:pPr>
      <w:tabs>
        <w:tab w:val="center" w:pos="4536"/>
        <w:tab w:val="right" w:pos="9072"/>
      </w:tabs>
    </w:pPr>
  </w:style>
  <w:style w:type="paragraph" w:styleId="a6">
    <w:name w:val="footer"/>
    <w:basedOn w:val="a"/>
    <w:link w:val="a7"/>
    <w:uiPriority w:val="99"/>
    <w:rsid w:val="0001287A"/>
    <w:pPr>
      <w:tabs>
        <w:tab w:val="center" w:pos="4536"/>
        <w:tab w:val="right" w:pos="9072"/>
      </w:tabs>
    </w:pPr>
  </w:style>
  <w:style w:type="character" w:customStyle="1" w:styleId="grame">
    <w:name w:val="grame"/>
    <w:basedOn w:val="a0"/>
    <w:rsid w:val="00B40E5A"/>
  </w:style>
  <w:style w:type="paragraph" w:customStyle="1" w:styleId="Char1CharCharChar">
    <w:name w:val="Char1 Char Char Char"/>
    <w:basedOn w:val="a"/>
    <w:rsid w:val="00B40E5A"/>
    <w:pPr>
      <w:tabs>
        <w:tab w:val="left" w:pos="709"/>
      </w:tabs>
    </w:pPr>
    <w:rPr>
      <w:rFonts w:ascii="Tahoma" w:hAnsi="Tahoma"/>
      <w:snapToGrid/>
      <w:szCs w:val="24"/>
      <w:lang w:val="pl-PL" w:eastAsia="pl-PL"/>
    </w:rPr>
  </w:style>
  <w:style w:type="paragraph" w:styleId="a8">
    <w:name w:val="footnote text"/>
    <w:basedOn w:val="a"/>
    <w:semiHidden/>
    <w:rsid w:val="00B40E5A"/>
    <w:rPr>
      <w:snapToGrid/>
      <w:sz w:val="20"/>
      <w:lang w:val="bg-BG" w:eastAsia="bg-BG"/>
    </w:rPr>
  </w:style>
  <w:style w:type="character" w:styleId="a9">
    <w:name w:val="footnote reference"/>
    <w:semiHidden/>
    <w:rsid w:val="00B40E5A"/>
    <w:rPr>
      <w:vertAlign w:val="superscript"/>
    </w:rPr>
  </w:style>
  <w:style w:type="character" w:styleId="aa">
    <w:name w:val="annotation reference"/>
    <w:semiHidden/>
    <w:rsid w:val="00BB0DDF"/>
    <w:rPr>
      <w:sz w:val="16"/>
      <w:szCs w:val="16"/>
    </w:rPr>
  </w:style>
  <w:style w:type="paragraph" w:styleId="ab">
    <w:name w:val="annotation text"/>
    <w:basedOn w:val="a"/>
    <w:semiHidden/>
    <w:rsid w:val="00BB0DDF"/>
    <w:rPr>
      <w:sz w:val="20"/>
    </w:rPr>
  </w:style>
  <w:style w:type="paragraph" w:styleId="ac">
    <w:name w:val="annotation subject"/>
    <w:basedOn w:val="ab"/>
    <w:next w:val="ab"/>
    <w:semiHidden/>
    <w:rsid w:val="00BB0DDF"/>
    <w:rPr>
      <w:b/>
      <w:bCs/>
    </w:rPr>
  </w:style>
  <w:style w:type="character" w:customStyle="1" w:styleId="a7">
    <w:name w:val="Долен колонтитул Знак"/>
    <w:basedOn w:val="a0"/>
    <w:link w:val="a6"/>
    <w:uiPriority w:val="99"/>
    <w:rsid w:val="00FF2D4B"/>
    <w:rPr>
      <w:snapToGrid w:val="0"/>
      <w:sz w:val="24"/>
      <w:lang w:val="en-GB" w:eastAsia="en-US"/>
    </w:rPr>
  </w:style>
  <w:style w:type="table" w:styleId="ad">
    <w:name w:val="Table Grid"/>
    <w:basedOn w:val="a1"/>
    <w:uiPriority w:val="39"/>
    <w:rsid w:val="00D20EEF"/>
    <w:rPr>
      <w:rFonts w:asciiTheme="minorHAnsi" w:eastAsiaTheme="minorHAnsi" w:hAnsiTheme="minorHAnsi" w:cstheme="minorBidi"/>
      <w:sz w:val="22"/>
      <w:szCs w:val="22"/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D20E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F0D"/>
    <w:rPr>
      <w:snapToGrid w:val="0"/>
      <w:sz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1CharCharCharCharCharChar">
    <w:name w:val="Char1 Char Char Char Char Char Char"/>
    <w:basedOn w:val="a"/>
    <w:rsid w:val="00ED6F0D"/>
    <w:pPr>
      <w:tabs>
        <w:tab w:val="left" w:pos="709"/>
      </w:tabs>
    </w:pPr>
    <w:rPr>
      <w:rFonts w:ascii="Tahoma" w:hAnsi="Tahoma"/>
      <w:snapToGrid/>
      <w:szCs w:val="24"/>
      <w:lang w:val="pl-PL" w:eastAsia="pl-PL"/>
    </w:rPr>
  </w:style>
  <w:style w:type="paragraph" w:styleId="a3">
    <w:name w:val="Normal (Web)"/>
    <w:basedOn w:val="a"/>
    <w:rsid w:val="00CC0E66"/>
    <w:pPr>
      <w:spacing w:before="100" w:beforeAutospacing="1" w:after="100" w:afterAutospacing="1"/>
    </w:pPr>
    <w:rPr>
      <w:snapToGrid/>
      <w:szCs w:val="24"/>
      <w:lang w:val="bg-BG" w:eastAsia="bg-BG"/>
    </w:rPr>
  </w:style>
  <w:style w:type="character" w:customStyle="1" w:styleId="spelle">
    <w:name w:val="spelle"/>
    <w:basedOn w:val="a0"/>
    <w:rsid w:val="00CC0E66"/>
  </w:style>
  <w:style w:type="paragraph" w:styleId="a4">
    <w:name w:val="Balloon Text"/>
    <w:basedOn w:val="a"/>
    <w:semiHidden/>
    <w:rsid w:val="00185BA2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01287A"/>
    <w:pPr>
      <w:tabs>
        <w:tab w:val="center" w:pos="4536"/>
        <w:tab w:val="right" w:pos="9072"/>
      </w:tabs>
    </w:pPr>
  </w:style>
  <w:style w:type="paragraph" w:styleId="a6">
    <w:name w:val="footer"/>
    <w:basedOn w:val="a"/>
    <w:link w:val="a7"/>
    <w:uiPriority w:val="99"/>
    <w:rsid w:val="0001287A"/>
    <w:pPr>
      <w:tabs>
        <w:tab w:val="center" w:pos="4536"/>
        <w:tab w:val="right" w:pos="9072"/>
      </w:tabs>
    </w:pPr>
  </w:style>
  <w:style w:type="character" w:customStyle="1" w:styleId="grame">
    <w:name w:val="grame"/>
    <w:basedOn w:val="a0"/>
    <w:rsid w:val="00B40E5A"/>
  </w:style>
  <w:style w:type="paragraph" w:customStyle="1" w:styleId="Char1CharCharChar">
    <w:name w:val="Char1 Char Char Char"/>
    <w:basedOn w:val="a"/>
    <w:rsid w:val="00B40E5A"/>
    <w:pPr>
      <w:tabs>
        <w:tab w:val="left" w:pos="709"/>
      </w:tabs>
    </w:pPr>
    <w:rPr>
      <w:rFonts w:ascii="Tahoma" w:hAnsi="Tahoma"/>
      <w:snapToGrid/>
      <w:szCs w:val="24"/>
      <w:lang w:val="pl-PL" w:eastAsia="pl-PL"/>
    </w:rPr>
  </w:style>
  <w:style w:type="paragraph" w:styleId="a8">
    <w:name w:val="footnote text"/>
    <w:basedOn w:val="a"/>
    <w:semiHidden/>
    <w:rsid w:val="00B40E5A"/>
    <w:rPr>
      <w:snapToGrid/>
      <w:sz w:val="20"/>
      <w:lang w:val="bg-BG" w:eastAsia="bg-BG"/>
    </w:rPr>
  </w:style>
  <w:style w:type="character" w:styleId="a9">
    <w:name w:val="footnote reference"/>
    <w:semiHidden/>
    <w:rsid w:val="00B40E5A"/>
    <w:rPr>
      <w:vertAlign w:val="superscript"/>
    </w:rPr>
  </w:style>
  <w:style w:type="character" w:styleId="aa">
    <w:name w:val="annotation reference"/>
    <w:semiHidden/>
    <w:rsid w:val="00BB0DDF"/>
    <w:rPr>
      <w:sz w:val="16"/>
      <w:szCs w:val="16"/>
    </w:rPr>
  </w:style>
  <w:style w:type="paragraph" w:styleId="ab">
    <w:name w:val="annotation text"/>
    <w:basedOn w:val="a"/>
    <w:semiHidden/>
    <w:rsid w:val="00BB0DDF"/>
    <w:rPr>
      <w:sz w:val="20"/>
    </w:rPr>
  </w:style>
  <w:style w:type="paragraph" w:styleId="ac">
    <w:name w:val="annotation subject"/>
    <w:basedOn w:val="ab"/>
    <w:next w:val="ab"/>
    <w:semiHidden/>
    <w:rsid w:val="00BB0DDF"/>
    <w:rPr>
      <w:b/>
      <w:bCs/>
    </w:rPr>
  </w:style>
  <w:style w:type="character" w:customStyle="1" w:styleId="a7">
    <w:name w:val="Долен колонтитул Знак"/>
    <w:basedOn w:val="a0"/>
    <w:link w:val="a6"/>
    <w:uiPriority w:val="99"/>
    <w:rsid w:val="00FF2D4B"/>
    <w:rPr>
      <w:snapToGrid w:val="0"/>
      <w:sz w:val="24"/>
      <w:lang w:val="en-GB" w:eastAsia="en-US"/>
    </w:rPr>
  </w:style>
  <w:style w:type="table" w:styleId="ad">
    <w:name w:val="Table Grid"/>
    <w:basedOn w:val="a1"/>
    <w:uiPriority w:val="39"/>
    <w:rsid w:val="00D20EEF"/>
    <w:rPr>
      <w:rFonts w:asciiTheme="minorHAnsi" w:eastAsiaTheme="minorHAnsi" w:hAnsiTheme="minorHAnsi" w:cstheme="minorBidi"/>
      <w:sz w:val="22"/>
      <w:szCs w:val="22"/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D20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F18AF-CAB4-405B-8894-AE4D8D7F6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Основни данни за партньора</vt:lpstr>
      <vt:lpstr>Основни данни за партньора</vt:lpstr>
    </vt:vector>
  </TitlesOfParts>
  <Company>mlsp</Company>
  <LinksUpToDate>false</LinksUpToDate>
  <CharactersWithSpaces>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Основни данни за партньора</dc:title>
  <dc:creator>magdalena.todorova</dc:creator>
  <cp:lastModifiedBy>user1</cp:lastModifiedBy>
  <cp:revision>2</cp:revision>
  <dcterms:created xsi:type="dcterms:W3CDTF">2019-03-25T13:23:00Z</dcterms:created>
  <dcterms:modified xsi:type="dcterms:W3CDTF">2019-03-25T13:23:00Z</dcterms:modified>
</cp:coreProperties>
</file>