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7A" w:rsidRPr="008F1069" w:rsidRDefault="00C4087A" w:rsidP="00C4087A">
      <w:pPr>
        <w:rPr>
          <w:rFonts w:ascii="Times New Roman" w:hAnsi="Times New Roman" w:cs="Times New Roman"/>
          <w:b/>
          <w:sz w:val="24"/>
          <w:szCs w:val="24"/>
        </w:rPr>
      </w:pPr>
      <w:r w:rsidRPr="008F106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C4087A" w:rsidRPr="008F1069" w:rsidRDefault="00C4087A" w:rsidP="00C4087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F1069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ПРОГРАМА ЗА ХРАНИ И ОСНОВНО МАТЕРИАЛНО ПОДПОМАГАНЕ 2021-2027</w:t>
      </w:r>
    </w:p>
    <w:p w:rsidR="00C4087A" w:rsidRPr="008F1069" w:rsidRDefault="00C4087A" w:rsidP="00C4087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F106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ЕВРОПЕЙСКИ СОЦИАЛЕН ФОНД ПЛЮС</w:t>
      </w:r>
    </w:p>
    <w:p w:rsidR="00C4087A" w:rsidRDefault="00C4087A" w:rsidP="00C40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69">
        <w:rPr>
          <w:rFonts w:ascii="Times New Roman" w:hAnsi="Times New Roman" w:cs="Times New Roman"/>
          <w:b/>
          <w:i/>
          <w:sz w:val="24"/>
          <w:szCs w:val="24"/>
        </w:rPr>
        <w:t>Процедура за директно предоставяне на безвъзмездна финансова помощ № BG05SFPR003-1.001</w:t>
      </w:r>
      <w:r w:rsidRPr="008F10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087A" w:rsidRPr="00C4087A" w:rsidRDefault="00C4087A" w:rsidP="00C408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0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C4087A" w:rsidRPr="004D4A32" w:rsidRDefault="00C4087A" w:rsidP="00C40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32">
        <w:rPr>
          <w:rFonts w:ascii="Times New Roman" w:hAnsi="Times New Roman" w:cs="Times New Roman"/>
          <w:b/>
          <w:sz w:val="24"/>
          <w:szCs w:val="24"/>
        </w:rPr>
        <w:t>О Б Я В Л Е Н И Е</w:t>
      </w:r>
    </w:p>
    <w:p w:rsidR="00C4087A" w:rsidRPr="004D4A32" w:rsidRDefault="00C4087A" w:rsidP="00C4087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F1069">
        <w:rPr>
          <w:rFonts w:ascii="Times New Roman" w:hAnsi="Times New Roman" w:cs="Times New Roman"/>
          <w:b/>
          <w:bCs/>
          <w:sz w:val="24"/>
          <w:szCs w:val="24"/>
        </w:rPr>
        <w:t xml:space="preserve">ъв връзка с изпълнение на операция BG05SFPR003-1.001 – „Топъл обяд“ по Програма за храни и основно материално подпомагане 2021-2027, </w:t>
      </w:r>
      <w:proofErr w:type="spellStart"/>
      <w:r w:rsidRPr="008F1069">
        <w:rPr>
          <w:rFonts w:ascii="Times New Roman" w:hAnsi="Times New Roman" w:cs="Times New Roman"/>
          <w:b/>
          <w:bCs/>
          <w:sz w:val="24"/>
          <w:szCs w:val="24"/>
        </w:rPr>
        <w:t>съфинансирана</w:t>
      </w:r>
      <w:proofErr w:type="spellEnd"/>
      <w:r w:rsidRPr="008F1069">
        <w:rPr>
          <w:rFonts w:ascii="Times New Roman" w:hAnsi="Times New Roman" w:cs="Times New Roman"/>
          <w:b/>
          <w:bCs/>
          <w:sz w:val="24"/>
          <w:szCs w:val="24"/>
        </w:rPr>
        <w:t xml:space="preserve"> от Европейски Социален Фонд Плюс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4A32">
        <w:rPr>
          <w:rFonts w:ascii="Times New Roman" w:hAnsi="Times New Roman" w:cs="Times New Roman"/>
          <w:sz w:val="24"/>
          <w:szCs w:val="24"/>
        </w:rPr>
        <w:t xml:space="preserve">стартира приемане на заявления за ползватели на услугата за периода – </w:t>
      </w:r>
      <w:r>
        <w:rPr>
          <w:rFonts w:ascii="Times New Roman" w:hAnsi="Times New Roman" w:cs="Times New Roman"/>
          <w:sz w:val="24"/>
          <w:szCs w:val="24"/>
        </w:rPr>
        <w:t xml:space="preserve">01/02/2023 </w:t>
      </w:r>
      <w:r w:rsidRPr="004D4A32">
        <w:rPr>
          <w:rFonts w:ascii="Times New Roman" w:hAnsi="Times New Roman" w:cs="Times New Roman"/>
          <w:sz w:val="24"/>
          <w:szCs w:val="24"/>
        </w:rPr>
        <w:t>г.  до 31/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4A3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 г.</w:t>
      </w:r>
    </w:p>
    <w:p w:rsidR="00C4087A" w:rsidRPr="004D4A32" w:rsidRDefault="00C4087A" w:rsidP="00C4087A">
      <w:pPr>
        <w:jc w:val="both"/>
        <w:rPr>
          <w:rFonts w:ascii="Times New Roman" w:hAnsi="Times New Roman" w:cs="Times New Roman"/>
          <w:sz w:val="24"/>
          <w:szCs w:val="24"/>
        </w:rPr>
      </w:pPr>
      <w:r w:rsidRPr="004D4A32">
        <w:rPr>
          <w:rFonts w:ascii="Times New Roman" w:hAnsi="Times New Roman" w:cs="Times New Roman"/>
          <w:sz w:val="24"/>
          <w:szCs w:val="24"/>
        </w:rPr>
        <w:t>       Могат да кандидатстват:</w:t>
      </w:r>
    </w:p>
    <w:p w:rsidR="00C4087A" w:rsidRPr="008A3A30" w:rsidRDefault="00C4087A" w:rsidP="00C4087A">
      <w:pPr>
        <w:pStyle w:val="a3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proofErr w:type="spellStart"/>
      <w:r w:rsidRPr="008A3A30">
        <w:rPr>
          <w:rFonts w:ascii="Arial" w:hAnsi="Arial" w:cs="Arial"/>
        </w:rPr>
        <w:t>лица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семейства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без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доходи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или</w:t>
      </w:r>
      <w:proofErr w:type="spellEnd"/>
      <w:r w:rsidRPr="008A3A30">
        <w:rPr>
          <w:rFonts w:ascii="Arial" w:hAnsi="Arial" w:cs="Arial"/>
        </w:rPr>
        <w:t xml:space="preserve"> с </w:t>
      </w:r>
      <w:proofErr w:type="spellStart"/>
      <w:r w:rsidRPr="008A3A30">
        <w:rPr>
          <w:rFonts w:ascii="Arial" w:hAnsi="Arial" w:cs="Arial"/>
        </w:rPr>
        <w:t>ниски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доходи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възрастни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семейства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пенсионери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самотно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живеещи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пенсионери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които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имат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ниски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доходи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не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могат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се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издържат</w:t>
      </w:r>
      <w:proofErr w:type="spellEnd"/>
      <w:r w:rsidRPr="008A3A30">
        <w:rPr>
          <w:rFonts w:ascii="Arial" w:hAnsi="Arial" w:cs="Arial"/>
        </w:rPr>
        <w:t xml:space="preserve"> с </w:t>
      </w:r>
      <w:proofErr w:type="spellStart"/>
      <w:r w:rsidRPr="008A3A30">
        <w:rPr>
          <w:rFonts w:ascii="Arial" w:hAnsi="Arial" w:cs="Arial"/>
        </w:rPr>
        <w:t>тези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доходи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имуществото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си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не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получават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подкрепа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близките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си</w:t>
      </w:r>
      <w:proofErr w:type="spellEnd"/>
      <w:r w:rsidRPr="008A3A30">
        <w:rPr>
          <w:rFonts w:ascii="Arial" w:hAnsi="Arial" w:cs="Arial"/>
        </w:rPr>
        <w:t>;</w:t>
      </w:r>
    </w:p>
    <w:p w:rsidR="00C4087A" w:rsidRPr="008A3A30" w:rsidRDefault="00C4087A" w:rsidP="00C4087A">
      <w:pPr>
        <w:pStyle w:val="a3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proofErr w:type="spellStart"/>
      <w:proofErr w:type="gramStart"/>
      <w:r w:rsidRPr="008A3A30">
        <w:rPr>
          <w:rFonts w:ascii="Arial" w:hAnsi="Arial" w:cs="Arial"/>
        </w:rPr>
        <w:t>лица</w:t>
      </w:r>
      <w:proofErr w:type="spellEnd"/>
      <w:proofErr w:type="gram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обект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социално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подпомагане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включително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кръга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лицата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чл</w:t>
      </w:r>
      <w:proofErr w:type="spellEnd"/>
      <w:r w:rsidRPr="008A3A30">
        <w:rPr>
          <w:rFonts w:ascii="Arial" w:hAnsi="Arial" w:cs="Arial"/>
        </w:rPr>
        <w:t xml:space="preserve">. 4, </w:t>
      </w:r>
      <w:proofErr w:type="spellStart"/>
      <w:r w:rsidRPr="008A3A30">
        <w:rPr>
          <w:rFonts w:ascii="Arial" w:hAnsi="Arial" w:cs="Arial"/>
        </w:rPr>
        <w:t>ал</w:t>
      </w:r>
      <w:proofErr w:type="spellEnd"/>
      <w:r w:rsidRPr="008A3A30">
        <w:rPr>
          <w:rFonts w:ascii="Arial" w:hAnsi="Arial" w:cs="Arial"/>
        </w:rPr>
        <w:t>. 1</w:t>
      </w:r>
      <w:r w:rsidRPr="008A3A30">
        <w:rPr>
          <w:rFonts w:ascii="Arial" w:hAnsi="Arial" w:cs="Arial"/>
          <w:lang w:val="bg-BG"/>
        </w:rPr>
        <w:t xml:space="preserve"> от Наредбата</w:t>
      </w:r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които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са</w:t>
      </w:r>
      <w:proofErr w:type="spellEnd"/>
      <w:r w:rsidRPr="008A3A30">
        <w:rPr>
          <w:rFonts w:ascii="Arial" w:hAnsi="Arial" w:cs="Arial"/>
        </w:rPr>
        <w:t xml:space="preserve"> в </w:t>
      </w:r>
      <w:proofErr w:type="spellStart"/>
      <w:r w:rsidRPr="008A3A30">
        <w:rPr>
          <w:rFonts w:ascii="Arial" w:hAnsi="Arial" w:cs="Arial"/>
        </w:rPr>
        <w:t>невъзможност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задоволят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основните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жизнени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потребности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за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тях</w:t>
      </w:r>
      <w:proofErr w:type="spellEnd"/>
      <w:r w:rsidRPr="008A3A30">
        <w:rPr>
          <w:rFonts w:ascii="Arial" w:hAnsi="Arial" w:cs="Arial"/>
        </w:rPr>
        <w:t xml:space="preserve"> е </w:t>
      </w:r>
      <w:proofErr w:type="spellStart"/>
      <w:r w:rsidRPr="008A3A30">
        <w:rPr>
          <w:rFonts w:ascii="Arial" w:hAnsi="Arial" w:cs="Arial"/>
        </w:rPr>
        <w:t>установена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нужда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д</w:t>
      </w:r>
      <w:proofErr w:type="spellStart"/>
      <w:r w:rsidRPr="008A3A30">
        <w:rPr>
          <w:rFonts w:ascii="Arial" w:hAnsi="Arial" w:cs="Arial"/>
        </w:rPr>
        <w:t>опълнителна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подкрепа</w:t>
      </w:r>
      <w:proofErr w:type="spellEnd"/>
      <w:r w:rsidRPr="008A3A30">
        <w:rPr>
          <w:rFonts w:ascii="Arial" w:hAnsi="Arial" w:cs="Arial"/>
        </w:rPr>
        <w:t>;</w:t>
      </w:r>
    </w:p>
    <w:p w:rsidR="00C4087A" w:rsidRPr="008A3A30" w:rsidRDefault="00C4087A" w:rsidP="00C4087A">
      <w:pPr>
        <w:pStyle w:val="a3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proofErr w:type="spellStart"/>
      <w:r w:rsidRPr="008A3A30">
        <w:rPr>
          <w:rFonts w:ascii="Arial" w:hAnsi="Arial" w:cs="Arial"/>
        </w:rPr>
        <w:t>лица</w:t>
      </w:r>
      <w:proofErr w:type="spellEnd"/>
      <w:r w:rsidRPr="008A3A30">
        <w:rPr>
          <w:rFonts w:ascii="Arial" w:hAnsi="Arial" w:cs="Arial"/>
        </w:rPr>
        <w:t xml:space="preserve"> с </w:t>
      </w:r>
      <w:proofErr w:type="spellStart"/>
      <w:r w:rsidRPr="008A3A30">
        <w:rPr>
          <w:rFonts w:ascii="Arial" w:hAnsi="Arial" w:cs="Arial"/>
        </w:rPr>
        <w:t>ниски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доходи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които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поради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налични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увреждания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или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здравословни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ограничения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със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затруднено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или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невъзможно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самообслужване</w:t>
      </w:r>
      <w:proofErr w:type="spellEnd"/>
      <w:r w:rsidRPr="008A3A30">
        <w:rPr>
          <w:rFonts w:ascii="Arial" w:hAnsi="Arial" w:cs="Arial"/>
        </w:rPr>
        <w:t xml:space="preserve">, в </w:t>
      </w:r>
      <w:proofErr w:type="spellStart"/>
      <w:r w:rsidRPr="008A3A30">
        <w:rPr>
          <w:rFonts w:ascii="Arial" w:hAnsi="Arial" w:cs="Arial"/>
        </w:rPr>
        <w:t>това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число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самотни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лица</w:t>
      </w:r>
      <w:proofErr w:type="spellEnd"/>
      <w:r w:rsidRPr="008A3A30">
        <w:rPr>
          <w:rFonts w:ascii="Arial" w:hAnsi="Arial" w:cs="Arial"/>
        </w:rPr>
        <w:t xml:space="preserve"> с </w:t>
      </w:r>
      <w:proofErr w:type="spellStart"/>
      <w:r w:rsidRPr="008A3A30">
        <w:rPr>
          <w:rFonts w:ascii="Arial" w:hAnsi="Arial" w:cs="Arial"/>
        </w:rPr>
        <w:t>трайни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увреждания</w:t>
      </w:r>
      <w:proofErr w:type="spellEnd"/>
      <w:r w:rsidRPr="008A3A30">
        <w:rPr>
          <w:rFonts w:ascii="Arial" w:hAnsi="Arial" w:cs="Arial"/>
        </w:rPr>
        <w:t xml:space="preserve"> с </w:t>
      </w:r>
      <w:proofErr w:type="spellStart"/>
      <w:r w:rsidRPr="008A3A30">
        <w:rPr>
          <w:rFonts w:ascii="Arial" w:hAnsi="Arial" w:cs="Arial"/>
        </w:rPr>
        <w:t>ниски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лични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доходи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пенсия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за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които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няма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подходящ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кандидат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за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асистент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механизма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лична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помощ</w:t>
      </w:r>
      <w:proofErr w:type="spellEnd"/>
      <w:r w:rsidRPr="008A3A30">
        <w:rPr>
          <w:rFonts w:ascii="Arial" w:hAnsi="Arial" w:cs="Arial"/>
        </w:rPr>
        <w:t>;</w:t>
      </w:r>
    </w:p>
    <w:p w:rsidR="00C4087A" w:rsidRPr="008A3A30" w:rsidRDefault="00C4087A" w:rsidP="00C4087A">
      <w:pPr>
        <w:pStyle w:val="a3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proofErr w:type="spellStart"/>
      <w:r w:rsidRPr="008A3A30">
        <w:rPr>
          <w:rFonts w:ascii="Arial" w:hAnsi="Arial" w:cs="Arial"/>
        </w:rPr>
        <w:t>лица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които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поради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инцидентни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обстоятелства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са</w:t>
      </w:r>
      <w:proofErr w:type="spellEnd"/>
      <w:r w:rsidRPr="008A3A30">
        <w:rPr>
          <w:rFonts w:ascii="Arial" w:hAnsi="Arial" w:cs="Arial"/>
        </w:rPr>
        <w:t xml:space="preserve"> в </w:t>
      </w:r>
      <w:proofErr w:type="spellStart"/>
      <w:r w:rsidRPr="008A3A30">
        <w:rPr>
          <w:rFonts w:ascii="Arial" w:hAnsi="Arial" w:cs="Arial"/>
        </w:rPr>
        <w:t>затруднена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уязвима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ситуация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за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тях</w:t>
      </w:r>
      <w:proofErr w:type="spellEnd"/>
      <w:r w:rsidRPr="008A3A30">
        <w:rPr>
          <w:rFonts w:ascii="Arial" w:hAnsi="Arial" w:cs="Arial"/>
        </w:rPr>
        <w:t xml:space="preserve"> е </w:t>
      </w:r>
      <w:proofErr w:type="spellStart"/>
      <w:r w:rsidRPr="008A3A30">
        <w:rPr>
          <w:rFonts w:ascii="Arial" w:hAnsi="Arial" w:cs="Arial"/>
        </w:rPr>
        <w:t>установена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нужда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този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вид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подпомагане</w:t>
      </w:r>
      <w:proofErr w:type="spellEnd"/>
      <w:r w:rsidRPr="008A3A30">
        <w:rPr>
          <w:rFonts w:ascii="Arial" w:hAnsi="Arial" w:cs="Arial"/>
        </w:rPr>
        <w:t>;</w:t>
      </w:r>
    </w:p>
    <w:p w:rsidR="00C4087A" w:rsidRPr="008A3A30" w:rsidRDefault="00C4087A" w:rsidP="00C4087A">
      <w:pPr>
        <w:pStyle w:val="a3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proofErr w:type="spellStart"/>
      <w:r w:rsidRPr="008A3A30">
        <w:rPr>
          <w:rFonts w:ascii="Arial" w:hAnsi="Arial" w:cs="Arial"/>
        </w:rPr>
        <w:t>скитащи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бездомни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лица</w:t>
      </w:r>
      <w:proofErr w:type="spellEnd"/>
      <w:r w:rsidRPr="008A3A30">
        <w:rPr>
          <w:rFonts w:ascii="Arial" w:hAnsi="Arial" w:cs="Arial"/>
        </w:rPr>
        <w:t>;</w:t>
      </w:r>
    </w:p>
    <w:p w:rsidR="00C4087A" w:rsidRPr="008A3A30" w:rsidRDefault="00C4087A" w:rsidP="00C4087A">
      <w:pPr>
        <w:pStyle w:val="a3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proofErr w:type="spellStart"/>
      <w:proofErr w:type="gramStart"/>
      <w:r w:rsidRPr="008A3A30">
        <w:rPr>
          <w:rFonts w:ascii="Arial" w:hAnsi="Arial" w:cs="Arial"/>
        </w:rPr>
        <w:t>лица</w:t>
      </w:r>
      <w:proofErr w:type="spellEnd"/>
      <w:proofErr w:type="gram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уязвими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групи</w:t>
      </w:r>
      <w:proofErr w:type="spellEnd"/>
      <w:r w:rsidRPr="008A3A30">
        <w:rPr>
          <w:rFonts w:ascii="Arial" w:hAnsi="Arial" w:cs="Arial"/>
        </w:rPr>
        <w:t xml:space="preserve"> - </w:t>
      </w:r>
      <w:proofErr w:type="spellStart"/>
      <w:r w:rsidRPr="008A3A30">
        <w:rPr>
          <w:rFonts w:ascii="Arial" w:hAnsi="Arial" w:cs="Arial"/>
        </w:rPr>
        <w:t>граждани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трети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страни</w:t>
      </w:r>
      <w:proofErr w:type="spellEnd"/>
      <w:r w:rsidRPr="008A3A30">
        <w:rPr>
          <w:rFonts w:ascii="Arial" w:hAnsi="Arial" w:cs="Arial"/>
        </w:rPr>
        <w:t xml:space="preserve">, </w:t>
      </w:r>
      <w:proofErr w:type="spellStart"/>
      <w:r w:rsidRPr="008A3A30">
        <w:rPr>
          <w:rFonts w:ascii="Arial" w:hAnsi="Arial" w:cs="Arial"/>
        </w:rPr>
        <w:t>по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смисъла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на</w:t>
      </w:r>
      <w:proofErr w:type="spellEnd"/>
      <w:r w:rsidRPr="008A3A30">
        <w:rPr>
          <w:rFonts w:ascii="Arial" w:hAnsi="Arial" w:cs="Arial"/>
        </w:rPr>
        <w:t xml:space="preserve"> § 1, т. 17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допълнителните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разпоредби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от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Закона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за</w:t>
      </w:r>
      <w:proofErr w:type="spellEnd"/>
      <w:r w:rsidRPr="008A3A30">
        <w:rPr>
          <w:rFonts w:ascii="Arial" w:hAnsi="Arial" w:cs="Arial"/>
        </w:rPr>
        <w:t xml:space="preserve"> </w:t>
      </w:r>
      <w:proofErr w:type="spellStart"/>
      <w:r w:rsidRPr="008A3A30">
        <w:rPr>
          <w:rFonts w:ascii="Arial" w:hAnsi="Arial" w:cs="Arial"/>
        </w:rPr>
        <w:t>убежището</w:t>
      </w:r>
      <w:proofErr w:type="spellEnd"/>
      <w:r w:rsidRPr="008A3A30">
        <w:rPr>
          <w:rFonts w:ascii="Arial" w:hAnsi="Arial" w:cs="Arial"/>
        </w:rPr>
        <w:t xml:space="preserve"> и </w:t>
      </w:r>
      <w:proofErr w:type="spellStart"/>
      <w:r w:rsidRPr="008A3A30">
        <w:rPr>
          <w:rFonts w:ascii="Arial" w:hAnsi="Arial" w:cs="Arial"/>
        </w:rPr>
        <w:t>бежанците</w:t>
      </w:r>
      <w:proofErr w:type="spellEnd"/>
      <w:r w:rsidRPr="008A3A30">
        <w:rPr>
          <w:rFonts w:ascii="Arial" w:hAnsi="Arial" w:cs="Arial"/>
        </w:rPr>
        <w:t>.</w:t>
      </w:r>
    </w:p>
    <w:p w:rsidR="00C4087A" w:rsidRPr="008A3A30" w:rsidRDefault="00C4087A" w:rsidP="00C4087A">
      <w:pPr>
        <w:pStyle w:val="a3"/>
        <w:spacing w:before="120" w:line="264" w:lineRule="auto"/>
        <w:ind w:left="0"/>
        <w:jc w:val="both"/>
        <w:rPr>
          <w:rFonts w:ascii="Arial" w:hAnsi="Arial" w:cs="Arial"/>
        </w:rPr>
      </w:pPr>
    </w:p>
    <w:p w:rsidR="00C4087A" w:rsidRPr="004D4A32" w:rsidRDefault="00C4087A" w:rsidP="00C40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A32">
        <w:rPr>
          <w:rFonts w:ascii="Times New Roman" w:hAnsi="Times New Roman" w:cs="Times New Roman"/>
          <w:sz w:val="24"/>
          <w:szCs w:val="24"/>
        </w:rPr>
        <w:t>Храненето ще се организира от Община Хаджидимово.</w:t>
      </w:r>
    </w:p>
    <w:p w:rsidR="00C4087A" w:rsidRPr="004D4A32" w:rsidRDefault="00C4087A" w:rsidP="00C4087A">
      <w:pPr>
        <w:jc w:val="both"/>
        <w:rPr>
          <w:rFonts w:ascii="Times New Roman" w:hAnsi="Times New Roman" w:cs="Times New Roman"/>
          <w:sz w:val="24"/>
          <w:szCs w:val="24"/>
        </w:rPr>
      </w:pPr>
      <w:r w:rsidRPr="004D4A32">
        <w:rPr>
          <w:rFonts w:ascii="Times New Roman" w:hAnsi="Times New Roman" w:cs="Times New Roman"/>
          <w:sz w:val="24"/>
          <w:szCs w:val="24"/>
        </w:rPr>
        <w:t xml:space="preserve">         Заявления - декларации ще се приемат  до </w:t>
      </w:r>
      <w:r>
        <w:rPr>
          <w:rFonts w:ascii="Times New Roman" w:hAnsi="Times New Roman" w:cs="Times New Roman"/>
          <w:sz w:val="24"/>
          <w:szCs w:val="24"/>
        </w:rPr>
        <w:t>27/01</w:t>
      </w:r>
      <w:r w:rsidRPr="004D4A3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4A3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от 09</w:t>
      </w:r>
      <w:r w:rsidRPr="004D4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4A32">
        <w:rPr>
          <w:rFonts w:ascii="Times New Roman" w:hAnsi="Times New Roman" w:cs="Times New Roman"/>
          <w:sz w:val="24"/>
          <w:szCs w:val="24"/>
        </w:rPr>
        <w:t xml:space="preserve">0 ч. </w:t>
      </w:r>
      <w:r>
        <w:rPr>
          <w:rFonts w:ascii="Times New Roman" w:hAnsi="Times New Roman" w:cs="Times New Roman"/>
          <w:sz w:val="24"/>
          <w:szCs w:val="24"/>
        </w:rPr>
        <w:t xml:space="preserve"> до 17:00 часа в </w:t>
      </w:r>
      <w:r w:rsidRPr="004D4A32">
        <w:rPr>
          <w:rFonts w:ascii="Times New Roman" w:hAnsi="Times New Roman" w:cs="Times New Roman"/>
          <w:sz w:val="24"/>
          <w:szCs w:val="24"/>
        </w:rPr>
        <w:t>сградата на Община Хаджидимово.</w:t>
      </w:r>
    </w:p>
    <w:p w:rsidR="00C4087A" w:rsidRPr="004D4A32" w:rsidRDefault="00C4087A" w:rsidP="00C40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A32">
        <w:rPr>
          <w:rFonts w:ascii="Times New Roman" w:hAnsi="Times New Roman" w:cs="Times New Roman"/>
          <w:sz w:val="24"/>
          <w:szCs w:val="24"/>
        </w:rPr>
        <w:t>Комисия, назначена със заповед на кмета, ще разгледа и класира нуждаещите се от топла храна.</w:t>
      </w:r>
    </w:p>
    <w:p w:rsidR="00C4087A" w:rsidRPr="00C4087A" w:rsidRDefault="00C4087A" w:rsidP="00C4087A">
      <w:pPr>
        <w:jc w:val="both"/>
        <w:rPr>
          <w:rFonts w:ascii="Times New Roman" w:hAnsi="Times New Roman" w:cs="Times New Roman"/>
          <w:sz w:val="24"/>
          <w:szCs w:val="24"/>
        </w:rPr>
      </w:pPr>
      <w:r w:rsidRPr="004D4A32">
        <w:rPr>
          <w:rFonts w:ascii="Times New Roman" w:hAnsi="Times New Roman" w:cs="Times New Roman"/>
          <w:sz w:val="24"/>
          <w:szCs w:val="24"/>
        </w:rPr>
        <w:t>        Заявленията за кандидатстване можете да получите на място</w:t>
      </w:r>
      <w:r>
        <w:rPr>
          <w:rFonts w:ascii="Times New Roman" w:hAnsi="Times New Roman" w:cs="Times New Roman"/>
          <w:sz w:val="24"/>
          <w:szCs w:val="24"/>
        </w:rPr>
        <w:t xml:space="preserve"> в сградата на общинска администрация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Хаджидимо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ул.“Димо Хаджидимов“, № 46, както и в кметствата на населените места на територията на Община Хаджидимово</w:t>
      </w:r>
      <w:bookmarkStart w:id="0" w:name="_GoBack"/>
      <w:bookmarkEnd w:id="0"/>
      <w:r w:rsidRPr="004D4A32">
        <w:rPr>
          <w:rFonts w:ascii="Times New Roman" w:hAnsi="Times New Roman" w:cs="Times New Roman"/>
          <w:sz w:val="24"/>
          <w:szCs w:val="24"/>
        </w:rPr>
        <w:t>.</w:t>
      </w:r>
      <w:r w:rsidRPr="004D4A32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F317A93" wp14:editId="18382755">
            <wp:extent cx="9525" cy="9525"/>
            <wp:effectExtent l="0" t="0" r="0" b="0"/>
            <wp:docPr id="1" name="Картина 1" descr="inf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7A" w:rsidRPr="00C4087A" w:rsidRDefault="00C4087A" w:rsidP="00C40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/>
        </w:rPr>
      </w:pPr>
      <w:r w:rsidRPr="00C4087A">
        <w:rPr>
          <w:rFonts w:ascii="Times New Roman" w:eastAsia="Times New Roman" w:hAnsi="Times New Roman" w:cs="Times New Roman"/>
          <w:color w:val="0D0D0D"/>
          <w:sz w:val="24"/>
          <w:szCs w:val="24"/>
          <w:lang w:eastAsia="bg-BG"/>
        </w:rPr>
        <w:t>Допълнителна информация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bg-BG"/>
        </w:rPr>
        <w:t xml:space="preserve"> може да бъде получена </w:t>
      </w:r>
      <w:r w:rsidRPr="00C4087A">
        <w:rPr>
          <w:rFonts w:ascii="Times New Roman" w:eastAsia="Times New Roman" w:hAnsi="Times New Roman" w:cs="Times New Roman"/>
          <w:color w:val="0D0D0D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bg-BG"/>
        </w:rPr>
        <w:t xml:space="preserve">и </w:t>
      </w:r>
      <w:r w:rsidRPr="00C4087A">
        <w:rPr>
          <w:rFonts w:ascii="Times New Roman" w:eastAsia="Times New Roman" w:hAnsi="Times New Roman" w:cs="Times New Roman"/>
          <w:color w:val="0D0D0D"/>
          <w:sz w:val="24"/>
          <w:szCs w:val="24"/>
          <w:lang w:eastAsia="bg-BG"/>
        </w:rPr>
        <w:t>на телефон: 07528/2922.</w:t>
      </w:r>
    </w:p>
    <w:p w:rsidR="00984A4B" w:rsidRDefault="00984A4B"/>
    <w:sectPr w:rsidR="0098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AA" w:rsidRDefault="00B215AA" w:rsidP="00C4087A">
      <w:pPr>
        <w:spacing w:after="0" w:line="240" w:lineRule="auto"/>
      </w:pPr>
      <w:r>
        <w:separator/>
      </w:r>
    </w:p>
  </w:endnote>
  <w:endnote w:type="continuationSeparator" w:id="0">
    <w:p w:rsidR="00B215AA" w:rsidRDefault="00B215AA" w:rsidP="00C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AA" w:rsidRDefault="00B215AA" w:rsidP="00C4087A">
      <w:pPr>
        <w:spacing w:after="0" w:line="240" w:lineRule="auto"/>
      </w:pPr>
      <w:r>
        <w:separator/>
      </w:r>
    </w:p>
  </w:footnote>
  <w:footnote w:type="continuationSeparator" w:id="0">
    <w:p w:rsidR="00B215AA" w:rsidRDefault="00B215AA" w:rsidP="00C4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73A"/>
    <w:multiLevelType w:val="hybridMultilevel"/>
    <w:tmpl w:val="E3D86F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0C"/>
    <w:rsid w:val="00984A4B"/>
    <w:rsid w:val="00B215AA"/>
    <w:rsid w:val="00B81296"/>
    <w:rsid w:val="00BA5F0C"/>
    <w:rsid w:val="00C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,List Paragraph111,List Paragraph1111"/>
    <w:basedOn w:val="a"/>
    <w:link w:val="a4"/>
    <w:uiPriority w:val="34"/>
    <w:qFormat/>
    <w:rsid w:val="00C408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bg-BG" w:bidi="my-MM"/>
    </w:rPr>
  </w:style>
  <w:style w:type="character" w:customStyle="1" w:styleId="a4">
    <w:name w:val="Списък на абзаци Знак"/>
    <w:aliases w:val="List Paragraph1 Знак,List1 Знак,List Paragraph11 Знак,List Paragraph111 Знак,List Paragraph1111 Знак"/>
    <w:link w:val="a3"/>
    <w:uiPriority w:val="34"/>
    <w:locked/>
    <w:rsid w:val="00C4087A"/>
    <w:rPr>
      <w:rFonts w:ascii="Times New Roman" w:eastAsia="Times New Roman" w:hAnsi="Times New Roman" w:cs="Times New Roman"/>
      <w:sz w:val="20"/>
      <w:szCs w:val="20"/>
      <w:lang w:val="en-US" w:eastAsia="bg-BG" w:bidi="my-MM"/>
    </w:rPr>
  </w:style>
  <w:style w:type="paragraph" w:styleId="a5">
    <w:name w:val="Balloon Text"/>
    <w:basedOn w:val="a"/>
    <w:link w:val="a6"/>
    <w:uiPriority w:val="99"/>
    <w:semiHidden/>
    <w:unhideWhenUsed/>
    <w:rsid w:val="00C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408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C4087A"/>
  </w:style>
  <w:style w:type="paragraph" w:styleId="a9">
    <w:name w:val="footer"/>
    <w:basedOn w:val="a"/>
    <w:link w:val="aa"/>
    <w:uiPriority w:val="99"/>
    <w:unhideWhenUsed/>
    <w:rsid w:val="00C4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C4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,List Paragraph111,List Paragraph1111"/>
    <w:basedOn w:val="a"/>
    <w:link w:val="a4"/>
    <w:uiPriority w:val="34"/>
    <w:qFormat/>
    <w:rsid w:val="00C408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bg-BG" w:bidi="my-MM"/>
    </w:rPr>
  </w:style>
  <w:style w:type="character" w:customStyle="1" w:styleId="a4">
    <w:name w:val="Списък на абзаци Знак"/>
    <w:aliases w:val="List Paragraph1 Знак,List1 Знак,List Paragraph11 Знак,List Paragraph111 Знак,List Paragraph1111 Знак"/>
    <w:link w:val="a3"/>
    <w:uiPriority w:val="34"/>
    <w:locked/>
    <w:rsid w:val="00C4087A"/>
    <w:rPr>
      <w:rFonts w:ascii="Times New Roman" w:eastAsia="Times New Roman" w:hAnsi="Times New Roman" w:cs="Times New Roman"/>
      <w:sz w:val="20"/>
      <w:szCs w:val="20"/>
      <w:lang w:val="en-US" w:eastAsia="bg-BG" w:bidi="my-MM"/>
    </w:rPr>
  </w:style>
  <w:style w:type="paragraph" w:styleId="a5">
    <w:name w:val="Balloon Text"/>
    <w:basedOn w:val="a"/>
    <w:link w:val="a6"/>
    <w:uiPriority w:val="99"/>
    <w:semiHidden/>
    <w:unhideWhenUsed/>
    <w:rsid w:val="00C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408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C4087A"/>
  </w:style>
  <w:style w:type="paragraph" w:styleId="a9">
    <w:name w:val="footer"/>
    <w:basedOn w:val="a"/>
    <w:link w:val="aa"/>
    <w:uiPriority w:val="99"/>
    <w:unhideWhenUsed/>
    <w:rsid w:val="00C4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C4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2023-01-24T09:24:00Z</dcterms:created>
  <dcterms:modified xsi:type="dcterms:W3CDTF">2023-01-24T09:31:00Z</dcterms:modified>
</cp:coreProperties>
</file>